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E677B" w:rsidRDefault="00B245AA">
      <w:pPr>
        <w:pBdr>
          <w:top w:val="nil"/>
          <w:left w:val="nil"/>
          <w:bottom w:val="nil"/>
          <w:right w:val="nil"/>
          <w:between w:val="nil"/>
        </w:pBdr>
        <w:spacing w:line="240" w:lineRule="auto"/>
        <w:ind w:left="0" w:hanging="2"/>
        <w:jc w:val="center"/>
        <w:rPr>
          <w:rFonts w:ascii="Helvetica Neue" w:eastAsia="Helvetica Neue" w:hAnsi="Helvetica Neue" w:cs="Helvetica Neue"/>
          <w:b/>
          <w:color w:val="000000"/>
        </w:rPr>
      </w:pPr>
      <w:sdt>
        <w:sdtPr>
          <w:tag w:val="goog_rdk_0"/>
          <w:id w:val="624514736"/>
        </w:sdtPr>
        <w:sdtEndPr/>
        <w:sdtContent/>
      </w:sdt>
      <w:sdt>
        <w:sdtPr>
          <w:tag w:val="goog_rdk_1"/>
          <w:id w:val="-413703248"/>
        </w:sdtPr>
        <w:sdtEndPr/>
        <w:sdtContent/>
      </w:sdt>
      <w:r>
        <w:rPr>
          <w:rFonts w:ascii="Helvetica Neue" w:eastAsia="Helvetica Neue" w:hAnsi="Helvetica Neue" w:cs="Helvetica Neue"/>
          <w:b/>
          <w:color w:val="000000"/>
          <w:sz w:val="30"/>
          <w:szCs w:val="30"/>
        </w:rPr>
        <w:t xml:space="preserve"> </w:t>
      </w:r>
      <w:r>
        <w:rPr>
          <w:rFonts w:ascii="Helvetica Neue" w:eastAsia="Helvetica Neue" w:hAnsi="Helvetica Neue" w:cs="Helvetica Neue"/>
          <w:b/>
          <w:color w:val="000000"/>
        </w:rPr>
        <w:t>Piscataquis County Soil and Water Conservation District Board of Supervisors.</w:t>
      </w:r>
    </w:p>
    <w:p w14:paraId="00000002" w14:textId="77777777" w:rsidR="003E677B" w:rsidRDefault="00B245AA">
      <w:pPr>
        <w:pBdr>
          <w:top w:val="none" w:sz="0" w:space="0" w:color="000000"/>
          <w:left w:val="none" w:sz="0" w:space="0" w:color="000000"/>
          <w:bottom w:val="single" w:sz="8" w:space="0" w:color="000000"/>
          <w:right w:val="none" w:sz="0" w:space="0" w:color="000000"/>
          <w:between w:val="nil"/>
        </w:pBdr>
        <w:spacing w:line="240" w:lineRule="auto"/>
        <w:ind w:left="0" w:hanging="2"/>
        <w:jc w:val="center"/>
        <w:rPr>
          <w:rFonts w:ascii="Helvetica Neue" w:eastAsia="Helvetica Neue" w:hAnsi="Helvetica Neue" w:cs="Helvetica Neue"/>
          <w:color w:val="000000"/>
        </w:rPr>
      </w:pPr>
      <w:r>
        <w:rPr>
          <w:rFonts w:ascii="Helvetica Neue" w:eastAsia="Helvetica Neue" w:hAnsi="Helvetica Neue" w:cs="Helvetica Neue"/>
          <w:b/>
          <w:color w:val="000000"/>
        </w:rPr>
        <w:t>Meeting Minutes</w:t>
      </w:r>
    </w:p>
    <w:p w14:paraId="00000003"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04"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b/>
          <w:color w:val="000000"/>
          <w:sz w:val="22"/>
          <w:szCs w:val="22"/>
        </w:rPr>
      </w:pPr>
      <w:r>
        <w:rPr>
          <w:rFonts w:ascii="Helvetica Neue" w:eastAsia="Helvetica Neue" w:hAnsi="Helvetica Neue" w:cs="Helvetica Neue"/>
          <w:b/>
          <w:sz w:val="22"/>
          <w:szCs w:val="22"/>
        </w:rPr>
        <w:t>March 24,</w:t>
      </w:r>
      <w:r>
        <w:rPr>
          <w:rFonts w:ascii="Helvetica Neue" w:eastAsia="Helvetica Neue" w:hAnsi="Helvetica Neue" w:cs="Helvetica Neue"/>
          <w:b/>
          <w:color w:val="000000"/>
          <w:sz w:val="22"/>
          <w:szCs w:val="22"/>
        </w:rPr>
        <w:t xml:space="preserve"> </w:t>
      </w:r>
      <w:proofErr w:type="gramStart"/>
      <w:r>
        <w:rPr>
          <w:rFonts w:ascii="Helvetica Neue" w:eastAsia="Helvetica Neue" w:hAnsi="Helvetica Neue" w:cs="Helvetica Neue"/>
          <w:b/>
          <w:color w:val="000000"/>
          <w:sz w:val="22"/>
          <w:szCs w:val="22"/>
        </w:rPr>
        <w:t>2022</w:t>
      </w:r>
      <w:proofErr w:type="gramEnd"/>
      <w:r>
        <w:rPr>
          <w:rFonts w:ascii="Helvetica Neue" w:eastAsia="Helvetica Neue" w:hAnsi="Helvetica Neue" w:cs="Helvetica Neue"/>
          <w:b/>
          <w:color w:val="000000"/>
          <w:sz w:val="22"/>
          <w:szCs w:val="22"/>
        </w:rPr>
        <w:t xml:space="preserve"> at 4:</w:t>
      </w:r>
      <w:r>
        <w:rPr>
          <w:rFonts w:ascii="Helvetica Neue" w:eastAsia="Helvetica Neue" w:hAnsi="Helvetica Neue" w:cs="Helvetica Neue"/>
          <w:b/>
          <w:sz w:val="22"/>
          <w:szCs w:val="22"/>
        </w:rPr>
        <w:t>00</w:t>
      </w:r>
      <w:r>
        <w:rPr>
          <w:rFonts w:ascii="Helvetica Neue" w:eastAsia="Helvetica Neue" w:hAnsi="Helvetica Neue" w:cs="Helvetica Neue"/>
          <w:b/>
          <w:color w:val="000000"/>
          <w:sz w:val="22"/>
          <w:szCs w:val="22"/>
        </w:rPr>
        <w:t>pm.</w:t>
      </w:r>
    </w:p>
    <w:p w14:paraId="00000005"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06"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Attendance:  </w:t>
      </w:r>
    </w:p>
    <w:p w14:paraId="00000007"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Staff:  Sarah Robinson, Seth Jones</w:t>
      </w:r>
    </w:p>
    <w:p w14:paraId="00000008"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Supervisors: Toby Hall (</w:t>
      </w:r>
      <w:r>
        <w:rPr>
          <w:rFonts w:ascii="Helvetica Neue" w:eastAsia="Helvetica Neue" w:hAnsi="Helvetica Neue" w:cs="Helvetica Neue"/>
          <w:sz w:val="22"/>
          <w:szCs w:val="22"/>
        </w:rPr>
        <w:t>Chair)</w:t>
      </w:r>
      <w:r>
        <w:rPr>
          <w:rFonts w:ascii="Helvetica Neue" w:eastAsia="Helvetica Neue" w:hAnsi="Helvetica Neue" w:cs="Helvetica Neue"/>
          <w:color w:val="000000"/>
          <w:sz w:val="22"/>
          <w:szCs w:val="22"/>
        </w:rPr>
        <w:t>, Jensen Bissell, Jim Ferrante</w:t>
      </w:r>
      <w:r>
        <w:rPr>
          <w:rFonts w:ascii="Helvetica Neue" w:eastAsia="Helvetica Neue" w:hAnsi="Helvetica Neue" w:cs="Helvetica Neue"/>
          <w:color w:val="000000"/>
          <w:sz w:val="22"/>
          <w:szCs w:val="22"/>
        </w:rPr>
        <w:tab/>
      </w:r>
    </w:p>
    <w:p w14:paraId="00000009"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Assoc. Supervisors: Sam Brown, </w:t>
      </w:r>
      <w:r>
        <w:rPr>
          <w:rFonts w:ascii="Helvetica Neue" w:eastAsia="Helvetica Neue" w:hAnsi="Helvetica Neue" w:cs="Helvetica Neue"/>
          <w:sz w:val="22"/>
          <w:szCs w:val="22"/>
        </w:rPr>
        <w:t>Amber Hines</w:t>
      </w:r>
    </w:p>
    <w:p w14:paraId="0000000A"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sz w:val="22"/>
          <w:szCs w:val="22"/>
        </w:rPr>
      </w:pPr>
    </w:p>
    <w:p w14:paraId="0000000B"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Guests:  Kim Merritt, Sheila Ashburn</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color w:val="000000"/>
          <w:sz w:val="22"/>
          <w:szCs w:val="22"/>
        </w:rPr>
        <w:tab/>
        <w:t xml:space="preserve">                                     </w:t>
      </w:r>
    </w:p>
    <w:p w14:paraId="0000000C"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0D"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Meeting was conducted via Teams</w:t>
      </w:r>
      <w:r>
        <w:rPr>
          <w:rFonts w:ascii="Helvetica Neue" w:eastAsia="Helvetica Neue" w:hAnsi="Helvetica Neue" w:cs="Helvetica Neue"/>
          <w:sz w:val="22"/>
          <w:szCs w:val="22"/>
        </w:rPr>
        <w:t xml:space="preserve">. </w:t>
      </w:r>
    </w:p>
    <w:p w14:paraId="0000000E"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w:t>
      </w:r>
    </w:p>
    <w:p w14:paraId="0000000F"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10"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b/>
          <w:color w:val="000000"/>
          <w:sz w:val="22"/>
          <w:szCs w:val="22"/>
        </w:rPr>
        <w:t>Establish a Quorum:</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sz w:val="22"/>
          <w:szCs w:val="22"/>
        </w:rPr>
        <w:t xml:space="preserve">The Chair established that </w:t>
      </w:r>
      <w:r>
        <w:rPr>
          <w:rFonts w:ascii="Helvetica Neue" w:eastAsia="Helvetica Neue" w:hAnsi="Helvetica Neue" w:cs="Helvetica Neue"/>
          <w:color w:val="000000"/>
          <w:sz w:val="22"/>
          <w:szCs w:val="22"/>
        </w:rPr>
        <w:t>a quorum</w:t>
      </w:r>
      <w:r>
        <w:rPr>
          <w:rFonts w:ascii="Helvetica Neue" w:eastAsia="Helvetica Neue" w:hAnsi="Helvetica Neue" w:cs="Helvetica Neue"/>
          <w:sz w:val="22"/>
          <w:szCs w:val="22"/>
        </w:rPr>
        <w:t xml:space="preserve"> is</w:t>
      </w:r>
      <w:r>
        <w:rPr>
          <w:rFonts w:ascii="Helvetica Neue" w:eastAsia="Helvetica Neue" w:hAnsi="Helvetica Neue" w:cs="Helvetica Neue"/>
          <w:sz w:val="22"/>
          <w:szCs w:val="22"/>
        </w:rPr>
        <w:t xml:space="preserve"> present and opened the meeting at 4:00 pm.</w:t>
      </w:r>
    </w:p>
    <w:p w14:paraId="00000011"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sz w:val="22"/>
          <w:szCs w:val="22"/>
        </w:rPr>
      </w:pPr>
    </w:p>
    <w:p w14:paraId="00000012"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Executive Session: </w:t>
      </w:r>
      <w:r>
        <w:rPr>
          <w:rFonts w:ascii="Helvetica Neue" w:eastAsia="Helvetica Neue" w:hAnsi="Helvetica Neue" w:cs="Helvetica Neue"/>
          <w:sz w:val="22"/>
          <w:szCs w:val="22"/>
        </w:rPr>
        <w:t xml:space="preserve"> Toby asked for a motion to enter Executive Session to discuss a performance review and compensation issue.  Toby declared the Board out of executive session at 4:35</w:t>
      </w:r>
      <w:proofErr w:type="gramStart"/>
      <w:r>
        <w:rPr>
          <w:rFonts w:ascii="Helvetica Neue" w:eastAsia="Helvetica Neue" w:hAnsi="Helvetica Neue" w:cs="Helvetica Neue"/>
          <w:sz w:val="22"/>
          <w:szCs w:val="22"/>
        </w:rPr>
        <w:t>.  A</w:t>
      </w:r>
      <w:proofErr w:type="gramEnd"/>
      <w:r>
        <w:rPr>
          <w:rFonts w:ascii="Helvetica Neue" w:eastAsia="Helvetica Neue" w:hAnsi="Helvetica Neue" w:cs="Helvetica Neue"/>
          <w:sz w:val="22"/>
          <w:szCs w:val="22"/>
        </w:rPr>
        <w:t xml:space="preserve"> motion was made to inc</w:t>
      </w:r>
      <w:r>
        <w:rPr>
          <w:rFonts w:ascii="Helvetica Neue" w:eastAsia="Helvetica Neue" w:hAnsi="Helvetica Neue" w:cs="Helvetica Neue"/>
          <w:sz w:val="22"/>
          <w:szCs w:val="22"/>
        </w:rPr>
        <w:t xml:space="preserve">rease the stipend of the Executive Director by 5% beginning on the annual date of hire of March 22, 2022. The motion was seconded.  </w:t>
      </w:r>
      <w:r>
        <w:rPr>
          <w:rFonts w:ascii="Helvetica Neue" w:eastAsia="Helvetica Neue" w:hAnsi="Helvetica Neue" w:cs="Helvetica Neue"/>
          <w:b/>
          <w:sz w:val="22"/>
          <w:szCs w:val="22"/>
        </w:rPr>
        <w:t xml:space="preserve">The vote was unanimous.  </w:t>
      </w:r>
      <w:r>
        <w:rPr>
          <w:rFonts w:ascii="Helvetica Neue" w:eastAsia="Helvetica Neue" w:hAnsi="Helvetica Neue" w:cs="Helvetica Neue"/>
          <w:sz w:val="22"/>
          <w:szCs w:val="22"/>
        </w:rPr>
        <w:t xml:space="preserve">The Board commended Sarah for her excellent work on behalf of the </w:t>
      </w:r>
      <w:proofErr w:type="gramStart"/>
      <w:r>
        <w:rPr>
          <w:rFonts w:ascii="Helvetica Neue" w:eastAsia="Helvetica Neue" w:hAnsi="Helvetica Neue" w:cs="Helvetica Neue"/>
          <w:sz w:val="22"/>
          <w:szCs w:val="22"/>
        </w:rPr>
        <w:t>District</w:t>
      </w:r>
      <w:proofErr w:type="gramEnd"/>
      <w:r>
        <w:rPr>
          <w:rFonts w:ascii="Helvetica Neue" w:eastAsia="Helvetica Neue" w:hAnsi="Helvetica Neue" w:cs="Helvetica Neue"/>
          <w:sz w:val="22"/>
          <w:szCs w:val="22"/>
        </w:rPr>
        <w:t>.</w:t>
      </w:r>
    </w:p>
    <w:p w14:paraId="00000013"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sz w:val="22"/>
          <w:szCs w:val="22"/>
        </w:rPr>
      </w:pPr>
    </w:p>
    <w:p w14:paraId="00000014"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b/>
          <w:color w:val="000000"/>
          <w:sz w:val="22"/>
          <w:szCs w:val="22"/>
        </w:rPr>
        <w:t xml:space="preserve">Guest </w:t>
      </w:r>
      <w:r>
        <w:rPr>
          <w:rFonts w:ascii="Helvetica Neue" w:eastAsia="Helvetica Neue" w:hAnsi="Helvetica Neue" w:cs="Helvetica Neue"/>
          <w:b/>
          <w:sz w:val="22"/>
          <w:szCs w:val="22"/>
        </w:rPr>
        <w:t xml:space="preserve">Introduction:  </w:t>
      </w:r>
      <w:r>
        <w:rPr>
          <w:rFonts w:ascii="Helvetica Neue" w:eastAsia="Helvetica Neue" w:hAnsi="Helvetica Neue" w:cs="Helvetica Neue"/>
          <w:sz w:val="22"/>
          <w:szCs w:val="22"/>
        </w:rPr>
        <w:t>T</w:t>
      </w:r>
      <w:r>
        <w:rPr>
          <w:rFonts w:ascii="Helvetica Neue" w:eastAsia="Helvetica Neue" w:hAnsi="Helvetica Neue" w:cs="Helvetica Neue"/>
          <w:sz w:val="22"/>
          <w:szCs w:val="22"/>
        </w:rPr>
        <w:t xml:space="preserve">oby introduced Kim Merritt.  Kim has interest in serving the </w:t>
      </w:r>
      <w:proofErr w:type="gramStart"/>
      <w:r>
        <w:rPr>
          <w:rFonts w:ascii="Helvetica Neue" w:eastAsia="Helvetica Neue" w:hAnsi="Helvetica Neue" w:cs="Helvetica Neue"/>
          <w:sz w:val="22"/>
          <w:szCs w:val="22"/>
        </w:rPr>
        <w:t>District</w:t>
      </w:r>
      <w:proofErr w:type="gramEnd"/>
      <w:r>
        <w:rPr>
          <w:rFonts w:ascii="Helvetica Neue" w:eastAsia="Helvetica Neue" w:hAnsi="Helvetica Neue" w:cs="Helvetica Neue"/>
          <w:sz w:val="22"/>
          <w:szCs w:val="22"/>
        </w:rPr>
        <w:t xml:space="preserve"> and is attending the meeting in order to learn more about the District’s structure and activities.</w:t>
      </w:r>
    </w:p>
    <w:p w14:paraId="00000015"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b/>
          <w:sz w:val="22"/>
          <w:szCs w:val="22"/>
        </w:rPr>
      </w:pPr>
    </w:p>
    <w:p w14:paraId="00000016"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Treasurer’s Report:  </w:t>
      </w:r>
      <w:r>
        <w:rPr>
          <w:rFonts w:ascii="Helvetica Neue" w:eastAsia="Helvetica Neue" w:hAnsi="Helvetica Neue" w:cs="Helvetica Neue"/>
          <w:sz w:val="22"/>
          <w:szCs w:val="22"/>
        </w:rPr>
        <w:t xml:space="preserve">Sheila Ashburn reviewed the February financial dashboard.  Sarah </w:t>
      </w:r>
      <w:r>
        <w:rPr>
          <w:rFonts w:ascii="Helvetica Neue" w:eastAsia="Helvetica Neue" w:hAnsi="Helvetica Neue" w:cs="Helvetica Neue"/>
          <w:sz w:val="22"/>
          <w:szCs w:val="22"/>
        </w:rPr>
        <w:t xml:space="preserve">also commented on expenditures current and expected.  Some discussion ensued regarding minor budget issues.  The financial status of the </w:t>
      </w:r>
      <w:proofErr w:type="gramStart"/>
      <w:r>
        <w:rPr>
          <w:rFonts w:ascii="Helvetica Neue" w:eastAsia="Helvetica Neue" w:hAnsi="Helvetica Neue" w:cs="Helvetica Neue"/>
          <w:sz w:val="22"/>
          <w:szCs w:val="22"/>
        </w:rPr>
        <w:t>District</w:t>
      </w:r>
      <w:proofErr w:type="gramEnd"/>
      <w:r>
        <w:rPr>
          <w:rFonts w:ascii="Helvetica Neue" w:eastAsia="Helvetica Neue" w:hAnsi="Helvetica Neue" w:cs="Helvetica Neue"/>
          <w:sz w:val="22"/>
          <w:szCs w:val="22"/>
        </w:rPr>
        <w:t xml:space="preserve"> is good</w:t>
      </w:r>
      <w:r>
        <w:rPr>
          <w:rFonts w:ascii="Helvetica Neue" w:eastAsia="Helvetica Neue" w:hAnsi="Helvetica Neue" w:cs="Helvetica Neue"/>
          <w:b/>
          <w:sz w:val="22"/>
          <w:szCs w:val="22"/>
        </w:rPr>
        <w:t xml:space="preserve"> </w:t>
      </w:r>
      <w:r>
        <w:rPr>
          <w:rFonts w:ascii="Helvetica Neue" w:eastAsia="Helvetica Neue" w:hAnsi="Helvetica Neue" w:cs="Helvetica Neue"/>
          <w:sz w:val="22"/>
          <w:szCs w:val="22"/>
        </w:rPr>
        <w:t>and is likely to remain so for the budget year. *</w:t>
      </w:r>
      <w:r>
        <w:rPr>
          <w:rFonts w:ascii="Helvetica Neue" w:eastAsia="Helvetica Neue" w:hAnsi="Helvetica Neue" w:cs="Helvetica Neue"/>
          <w:b/>
          <w:sz w:val="22"/>
          <w:szCs w:val="22"/>
        </w:rPr>
        <w:t xml:space="preserve">NEED VOTE FOR APRIL BOARD MEETING. </w:t>
      </w:r>
    </w:p>
    <w:p w14:paraId="00000017"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sz w:val="22"/>
          <w:szCs w:val="22"/>
        </w:rPr>
      </w:pPr>
    </w:p>
    <w:p w14:paraId="00000018"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sz w:val="22"/>
          <w:szCs w:val="22"/>
        </w:rPr>
      </w:pPr>
    </w:p>
    <w:p w14:paraId="00000019"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b/>
          <w:sz w:val="22"/>
          <w:szCs w:val="22"/>
        </w:rPr>
        <w:t>District Conservationist Report:</w:t>
      </w:r>
      <w:r>
        <w:rPr>
          <w:rFonts w:ascii="Helvetica Neue" w:eastAsia="Helvetica Neue" w:hAnsi="Helvetica Neue" w:cs="Helvetica Neue"/>
          <w:sz w:val="22"/>
          <w:szCs w:val="22"/>
        </w:rPr>
        <w:t xml:space="preserve"> Seth joined the meeting and briefed the Board on his current activities in the “Detail” training as well as upcoming efforts on building the CSP and EQIP programs in 2022.  Some discussion ensued regarding these programs and the Chair expressed his desire</w:t>
      </w:r>
      <w:r>
        <w:rPr>
          <w:rFonts w:ascii="Helvetica Neue" w:eastAsia="Helvetica Neue" w:hAnsi="Helvetica Neue" w:cs="Helvetica Neue"/>
          <w:sz w:val="22"/>
          <w:szCs w:val="22"/>
        </w:rPr>
        <w:t xml:space="preserve"> for more extensive discussions in upcoming meetings.</w:t>
      </w:r>
    </w:p>
    <w:p w14:paraId="0000001A"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sz w:val="22"/>
          <w:szCs w:val="22"/>
        </w:rPr>
      </w:pPr>
    </w:p>
    <w:p w14:paraId="0000001B"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New Business: </w:t>
      </w:r>
      <w:r>
        <w:rPr>
          <w:rFonts w:ascii="Helvetica Neue" w:eastAsia="Helvetica Neue" w:hAnsi="Helvetica Neue" w:cs="Helvetica Neue"/>
          <w:sz w:val="22"/>
          <w:szCs w:val="22"/>
        </w:rPr>
        <w:t xml:space="preserve"> Sarah referred the Board to the included draft revised Remote Meeting Policy.  A motion was made and seconded to accept the revised policy as presented. </w:t>
      </w:r>
      <w:r>
        <w:rPr>
          <w:rFonts w:ascii="Helvetica Neue" w:eastAsia="Helvetica Neue" w:hAnsi="Helvetica Neue" w:cs="Helvetica Neue"/>
          <w:b/>
          <w:sz w:val="22"/>
          <w:szCs w:val="22"/>
        </w:rPr>
        <w:t>The vote was unanimous</w:t>
      </w:r>
      <w:r>
        <w:rPr>
          <w:rFonts w:ascii="Helvetica Neue" w:eastAsia="Helvetica Neue" w:hAnsi="Helvetica Neue" w:cs="Helvetica Neue"/>
          <w:sz w:val="22"/>
          <w:szCs w:val="22"/>
        </w:rPr>
        <w:t>.  The poli</w:t>
      </w:r>
      <w:r>
        <w:rPr>
          <w:rFonts w:ascii="Helvetica Neue" w:eastAsia="Helvetica Neue" w:hAnsi="Helvetica Neue" w:cs="Helvetica Neue"/>
          <w:sz w:val="22"/>
          <w:szCs w:val="22"/>
        </w:rPr>
        <w:t>cy will be added to the Supervisors Manual.</w:t>
      </w:r>
    </w:p>
    <w:p w14:paraId="0000001C"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Sarah then referred the Board to the included quote for Boundary Line work on the Law Farm Property.  Discussion ensued regarding the cost and necessity for this work.  The Board </w:t>
      </w:r>
      <w:r>
        <w:rPr>
          <w:rFonts w:ascii="Helvetica Neue" w:eastAsia="Helvetica Neue" w:hAnsi="Helvetica Neue" w:cs="Helvetica Neue"/>
          <w:sz w:val="22"/>
          <w:szCs w:val="22"/>
        </w:rPr>
        <w:lastRenderedPageBreak/>
        <w:t>requested Sarah to gather at leas</w:t>
      </w:r>
      <w:r>
        <w:rPr>
          <w:rFonts w:ascii="Helvetica Neue" w:eastAsia="Helvetica Neue" w:hAnsi="Helvetica Neue" w:cs="Helvetica Neue"/>
          <w:sz w:val="22"/>
          <w:szCs w:val="22"/>
        </w:rPr>
        <w:t>t one additional quote for the work and to bring the issue back to the Board for resolution at the April meeting.</w:t>
      </w:r>
    </w:p>
    <w:p w14:paraId="0000001D"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Sarah then discussed an issue regarding Kacey’s summer hours.  Emails were included in meeting materials to define the issue. After some discu</w:t>
      </w:r>
      <w:r>
        <w:rPr>
          <w:rFonts w:ascii="Helvetica Neue" w:eastAsia="Helvetica Neue" w:hAnsi="Helvetica Neue" w:cs="Helvetica Neue"/>
          <w:sz w:val="22"/>
          <w:szCs w:val="22"/>
        </w:rPr>
        <w:t>ssion, a motion was made and seconded to approve Sarah’s recommendations regarding Kacey’s hours and schedule.</w:t>
      </w:r>
    </w:p>
    <w:p w14:paraId="0000001E"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sz w:val="22"/>
          <w:szCs w:val="22"/>
        </w:rPr>
      </w:pPr>
    </w:p>
    <w:p w14:paraId="0000001F"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Consent Agenda:  </w:t>
      </w:r>
      <w:r>
        <w:rPr>
          <w:rFonts w:ascii="Helvetica Neue" w:eastAsia="Helvetica Neue" w:hAnsi="Helvetica Neue" w:cs="Helvetica Neue"/>
          <w:sz w:val="22"/>
          <w:szCs w:val="22"/>
        </w:rPr>
        <w:t xml:space="preserve">A motion was made and seconded to accept the consent agenda as presented.  The vote was unanimous. </w:t>
      </w:r>
    </w:p>
    <w:p w14:paraId="00000020"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b/>
          <w:sz w:val="22"/>
          <w:szCs w:val="22"/>
        </w:rPr>
      </w:pPr>
    </w:p>
    <w:p w14:paraId="00000021"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b/>
          <w:sz w:val="22"/>
          <w:szCs w:val="22"/>
        </w:rPr>
      </w:pPr>
    </w:p>
    <w:p w14:paraId="00000022" w14:textId="2B2B1A6C"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b/>
          <w:color w:val="000000"/>
          <w:sz w:val="22"/>
          <w:szCs w:val="22"/>
        </w:rPr>
        <w:t xml:space="preserve">Other Business: </w:t>
      </w:r>
      <w:r>
        <w:rPr>
          <w:rFonts w:ascii="Helvetica Neue" w:eastAsia="Helvetica Neue" w:hAnsi="Helvetica Neue" w:cs="Helvetica Neue"/>
          <w:color w:val="000000"/>
          <w:sz w:val="22"/>
          <w:szCs w:val="22"/>
        </w:rPr>
        <w:t xml:space="preserve"> Sarah up</w:t>
      </w:r>
      <w:r>
        <w:rPr>
          <w:rFonts w:ascii="Helvetica Neue" w:eastAsia="Helvetica Neue" w:hAnsi="Helvetica Neue" w:cs="Helvetica Neue"/>
          <w:color w:val="000000"/>
          <w:sz w:val="22"/>
          <w:szCs w:val="22"/>
        </w:rPr>
        <w:t>dated the Boa</w:t>
      </w:r>
      <w:r>
        <w:rPr>
          <w:rFonts w:ascii="Helvetica Neue" w:eastAsia="Helvetica Neue" w:hAnsi="Helvetica Neue" w:cs="Helvetica Neue"/>
          <w:sz w:val="22"/>
          <w:szCs w:val="22"/>
        </w:rPr>
        <w:t xml:space="preserve">rd on the continuing work, now nearing completion, on the Law Farm Education Classroom building.  Sarah requested the Board begin thinking about how the building should be managed/operated, including options for public use, </w:t>
      </w:r>
      <w:proofErr w:type="gramStart"/>
      <w:r>
        <w:rPr>
          <w:rFonts w:ascii="Helvetica Neue" w:eastAsia="Helvetica Neue" w:hAnsi="Helvetica Neue" w:cs="Helvetica Neue"/>
          <w:sz w:val="22"/>
          <w:szCs w:val="22"/>
        </w:rPr>
        <w:t>rental</w:t>
      </w:r>
      <w:proofErr w:type="gramEnd"/>
      <w:r>
        <w:rPr>
          <w:rFonts w:ascii="Helvetica Neue" w:eastAsia="Helvetica Neue" w:hAnsi="Helvetica Neue" w:cs="Helvetica Neue"/>
          <w:sz w:val="22"/>
          <w:szCs w:val="22"/>
        </w:rPr>
        <w:t xml:space="preserve"> and access. </w:t>
      </w:r>
      <w:r>
        <w:rPr>
          <w:rFonts w:ascii="Helvetica Neue" w:eastAsia="Helvetica Neue" w:hAnsi="Helvetica Neue" w:cs="Helvetica Neue"/>
          <w:sz w:val="22"/>
          <w:szCs w:val="22"/>
        </w:rPr>
        <w:t xml:space="preserve"> Sarah also relayed that the Charleston Correctional Center crew will be available to do the deconstruction work on the boardwalk and the relocation of the observation deck sometime this summer.  Sarah continued with an update on the MACD-ME NRCS Agreement</w:t>
      </w:r>
      <w:r>
        <w:rPr>
          <w:rFonts w:ascii="Helvetica Neue" w:eastAsia="Helvetica Neue" w:hAnsi="Helvetica Neue" w:cs="Helvetica Neue"/>
          <w:sz w:val="22"/>
          <w:szCs w:val="22"/>
        </w:rPr>
        <w:t>s. Sarah then concluded with a brief report on two new items.  A NY State resident whose son had recently passed away called to inform us that her son’s obituary included a request in lieu of flowers, donations be sent to the PCSWDC.  Sarah will respond with</w:t>
      </w:r>
      <w:r>
        <w:rPr>
          <w:rFonts w:ascii="Helvetica Neue" w:eastAsia="Helvetica Neue" w:hAnsi="Helvetica Neue" w:cs="Helvetica Neue"/>
          <w:sz w:val="22"/>
          <w:szCs w:val="22"/>
        </w:rPr>
        <w:t xml:space="preserve"> a letter back to the mother with a report of any donations so provided, it was also suggested to write a press release sharing the information with the public Sarah referred to a previous email sent about Health Insurance change for both full time staf</w:t>
      </w:r>
      <w:r>
        <w:rPr>
          <w:rFonts w:ascii="Helvetica Neue" w:eastAsia="Helvetica Neue" w:hAnsi="Helvetica Neue" w:cs="Helvetica Neue"/>
          <w:sz w:val="22"/>
          <w:szCs w:val="22"/>
        </w:rPr>
        <w:t xml:space="preserve">f. </w:t>
      </w:r>
    </w:p>
    <w:p w14:paraId="00000023"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sz w:val="22"/>
          <w:szCs w:val="22"/>
        </w:rPr>
      </w:pPr>
    </w:p>
    <w:p w14:paraId="00000024"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sz w:val="22"/>
          <w:szCs w:val="22"/>
        </w:rPr>
      </w:pPr>
      <w:r>
        <w:rPr>
          <w:rFonts w:ascii="Helvetica Neue" w:eastAsia="Helvetica Neue" w:hAnsi="Helvetica Neue" w:cs="Helvetica Neue"/>
          <w:sz w:val="22"/>
          <w:szCs w:val="22"/>
        </w:rPr>
        <w:t>Upcoming Events and Planning:  Sarah briefly reviewed the list of events planned through May.</w:t>
      </w:r>
    </w:p>
    <w:p w14:paraId="00000025"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sz w:val="22"/>
          <w:szCs w:val="22"/>
        </w:rPr>
      </w:pPr>
    </w:p>
    <w:p w14:paraId="00000026"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There being no further business, </w:t>
      </w:r>
      <w:r>
        <w:rPr>
          <w:rFonts w:ascii="Helvetica Neue" w:eastAsia="Helvetica Neue" w:hAnsi="Helvetica Neue" w:cs="Helvetica Neue"/>
          <w:b/>
          <w:color w:val="000000"/>
          <w:sz w:val="22"/>
          <w:szCs w:val="22"/>
        </w:rPr>
        <w:t xml:space="preserve">Toby moved to adjourn the meeting. The motion was seconded and carried unanimously.  </w:t>
      </w:r>
      <w:r>
        <w:rPr>
          <w:rFonts w:ascii="Helvetica Neue" w:eastAsia="Helvetica Neue" w:hAnsi="Helvetica Neue" w:cs="Helvetica Neue"/>
          <w:color w:val="000000"/>
          <w:sz w:val="22"/>
          <w:szCs w:val="22"/>
        </w:rPr>
        <w:t xml:space="preserve"> The meeting was adjourned at </w:t>
      </w:r>
      <w:r>
        <w:rPr>
          <w:rFonts w:ascii="Helvetica Neue" w:eastAsia="Helvetica Neue" w:hAnsi="Helvetica Neue" w:cs="Helvetica Neue"/>
          <w:sz w:val="22"/>
          <w:szCs w:val="22"/>
        </w:rPr>
        <w:t xml:space="preserve">5:48 </w:t>
      </w:r>
      <w:r>
        <w:rPr>
          <w:rFonts w:ascii="Helvetica Neue" w:eastAsia="Helvetica Neue" w:hAnsi="Helvetica Neue" w:cs="Helvetica Neue"/>
          <w:color w:val="000000"/>
          <w:sz w:val="22"/>
          <w:szCs w:val="22"/>
        </w:rPr>
        <w:t>pm.</w:t>
      </w:r>
    </w:p>
    <w:p w14:paraId="00000027"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28"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29"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2A"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2B"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1" w14:textId="77777777" w:rsidR="003E677B" w:rsidRDefault="003E677B" w:rsidP="00B245AA">
      <w:pPr>
        <w:pBdr>
          <w:top w:val="nil"/>
          <w:left w:val="nil"/>
          <w:bottom w:val="nil"/>
          <w:right w:val="nil"/>
          <w:between w:val="nil"/>
        </w:pBdr>
        <w:spacing w:line="240" w:lineRule="auto"/>
        <w:ind w:leftChars="0" w:left="0" w:firstLineChars="0" w:firstLine="0"/>
        <w:rPr>
          <w:rFonts w:ascii="Helvetica Neue" w:eastAsia="Helvetica Neue" w:hAnsi="Helvetica Neue" w:cs="Helvetica Neue"/>
          <w:color w:val="000000"/>
          <w:sz w:val="22"/>
          <w:szCs w:val="22"/>
        </w:rPr>
      </w:pPr>
    </w:p>
    <w:p w14:paraId="00000042"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3"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4"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5"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6"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7"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8"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9"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04C" w14:textId="77777777" w:rsidR="003E677B" w:rsidRDefault="003E677B" w:rsidP="00B245AA">
      <w:pPr>
        <w:pBdr>
          <w:top w:val="nil"/>
          <w:left w:val="nil"/>
          <w:bottom w:val="nil"/>
          <w:right w:val="nil"/>
          <w:between w:val="nil"/>
        </w:pBdr>
        <w:spacing w:line="240" w:lineRule="auto"/>
        <w:ind w:leftChars="0" w:left="0" w:firstLineChars="0" w:firstLine="0"/>
        <w:rPr>
          <w:rFonts w:ascii="Helvetica Neue" w:eastAsia="Helvetica Neue" w:hAnsi="Helvetica Neue" w:cs="Helvetica Neue"/>
          <w:color w:val="000000"/>
          <w:sz w:val="22"/>
          <w:szCs w:val="22"/>
        </w:rPr>
      </w:pPr>
    </w:p>
    <w:tbl>
      <w:tblPr>
        <w:tblStyle w:val="a"/>
        <w:tblW w:w="8730" w:type="dxa"/>
        <w:tblInd w:w="741" w:type="dxa"/>
        <w:tblLayout w:type="fixed"/>
        <w:tblLook w:val="0000" w:firstRow="0" w:lastRow="0" w:firstColumn="0" w:lastColumn="0" w:noHBand="0" w:noVBand="0"/>
      </w:tblPr>
      <w:tblGrid>
        <w:gridCol w:w="2070"/>
        <w:gridCol w:w="555"/>
        <w:gridCol w:w="555"/>
        <w:gridCol w:w="555"/>
        <w:gridCol w:w="555"/>
        <w:gridCol w:w="555"/>
        <w:gridCol w:w="555"/>
        <w:gridCol w:w="555"/>
        <w:gridCol w:w="555"/>
        <w:gridCol w:w="555"/>
        <w:gridCol w:w="555"/>
        <w:gridCol w:w="555"/>
        <w:gridCol w:w="555"/>
      </w:tblGrid>
      <w:tr w:rsidR="003E677B" w14:paraId="2D1D6755" w14:textId="77777777">
        <w:trPr>
          <w:cantSplit/>
          <w:trHeight w:val="452"/>
          <w:tblHeader/>
        </w:trPr>
        <w:tc>
          <w:tcPr>
            <w:tcW w:w="8730" w:type="dxa"/>
            <w:gridSpan w:val="13"/>
            <w:tcBorders>
              <w:bottom w:val="single" w:sz="4" w:space="0" w:color="000000"/>
            </w:tcBorders>
            <w:shd w:val="clear" w:color="auto" w:fill="auto"/>
            <w:tcMar>
              <w:top w:w="80" w:type="dxa"/>
              <w:left w:w="80" w:type="dxa"/>
              <w:bottom w:w="80" w:type="dxa"/>
              <w:right w:w="80" w:type="dxa"/>
            </w:tcMar>
            <w:vAlign w:val="center"/>
          </w:tcPr>
          <w:p w14:paraId="0000004D" w14:textId="77777777" w:rsidR="003E677B" w:rsidRDefault="00B245AA">
            <w:pPr>
              <w:pBdr>
                <w:top w:val="nil"/>
                <w:left w:val="nil"/>
                <w:bottom w:val="nil"/>
                <w:right w:val="nil"/>
                <w:between w:val="nil"/>
              </w:pBdr>
              <w:spacing w:after="120" w:line="240" w:lineRule="auto"/>
              <w:ind w:left="1" w:hanging="3"/>
              <w:jc w:val="center"/>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lastRenderedPageBreak/>
              <w:t>PCSWCD Meeting Attendance Record</w:t>
            </w:r>
          </w:p>
        </w:tc>
      </w:tr>
      <w:tr w:rsidR="003E677B" w14:paraId="5C11E46B" w14:textId="77777777">
        <w:trPr>
          <w:cantSplit/>
          <w:trHeight w:val="499"/>
          <w:tblHeader/>
        </w:trPr>
        <w:tc>
          <w:tcPr>
            <w:tcW w:w="2070"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5A"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2022 Attendance</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5B" w14:textId="77777777" w:rsidR="003E677B" w:rsidRDefault="00B245AA">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1/20</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5C" w14:textId="77777777" w:rsidR="003E677B" w:rsidRDefault="00B245AA">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2/17</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5D" w14:textId="77777777" w:rsidR="003E677B" w:rsidRDefault="00B245AA">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3/</w:t>
            </w:r>
            <w:r>
              <w:rPr>
                <w:rFonts w:ascii="Helvetica Neue" w:eastAsia="Helvetica Neue" w:hAnsi="Helvetica Neue" w:cs="Helvetica Neue"/>
                <w:b/>
                <w:sz w:val="14"/>
                <w:szCs w:val="14"/>
              </w:rPr>
              <w:t>24</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5E" w14:textId="77777777" w:rsidR="003E677B" w:rsidRDefault="00B245AA">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4/21</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5F" w14:textId="77777777" w:rsidR="003E677B" w:rsidRDefault="00B245AA">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5/19</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60" w14:textId="77777777" w:rsidR="003E677B" w:rsidRDefault="00B245AA">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6/16</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61" w14:textId="77777777" w:rsidR="003E677B" w:rsidRDefault="00B245AA">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7/21</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62" w14:textId="77777777" w:rsidR="003E677B" w:rsidRDefault="00B245AA">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8/18</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63" w14:textId="77777777" w:rsidR="003E677B" w:rsidRDefault="00B245AA">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9/15</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64" w14:textId="77777777" w:rsidR="003E677B" w:rsidRDefault="00B245AA">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10/20</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65" w14:textId="77777777" w:rsidR="003E677B" w:rsidRDefault="00B245AA">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11/17</w:t>
            </w:r>
          </w:p>
        </w:tc>
        <w:tc>
          <w:tcPr>
            <w:tcW w:w="555"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tcPr>
          <w:p w14:paraId="00000066" w14:textId="77777777" w:rsidR="003E677B" w:rsidRDefault="00B245AA">
            <w:pPr>
              <w:pBdr>
                <w:top w:val="nil"/>
                <w:left w:val="nil"/>
                <w:bottom w:val="nil"/>
                <w:right w:val="nil"/>
                <w:between w:val="nil"/>
              </w:pBdr>
              <w:spacing w:line="240" w:lineRule="auto"/>
              <w:jc w:val="center"/>
              <w:rPr>
                <w:rFonts w:ascii="Helvetica Neue" w:eastAsia="Helvetica Neue" w:hAnsi="Helvetica Neue" w:cs="Helvetica Neue"/>
                <w:b/>
                <w:color w:val="000000"/>
                <w:sz w:val="14"/>
                <w:szCs w:val="14"/>
              </w:rPr>
            </w:pPr>
            <w:r>
              <w:rPr>
                <w:rFonts w:ascii="Helvetica Neue" w:eastAsia="Helvetica Neue" w:hAnsi="Helvetica Neue" w:cs="Helvetica Neue"/>
                <w:b/>
                <w:color w:val="000000"/>
                <w:sz w:val="14"/>
                <w:szCs w:val="14"/>
              </w:rPr>
              <w:t>12/15</w:t>
            </w:r>
          </w:p>
        </w:tc>
      </w:tr>
      <w:tr w:rsidR="003E677B" w14:paraId="3574D415" w14:textId="77777777">
        <w:trPr>
          <w:cantSplit/>
          <w:trHeight w:val="390"/>
        </w:trPr>
        <w:tc>
          <w:tcPr>
            <w:tcW w:w="2070" w:type="dxa"/>
            <w:tcBorders>
              <w:top w:val="single" w:sz="6"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067"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b/>
                <w:i/>
                <w:color w:val="0432FF"/>
                <w:sz w:val="18"/>
                <w:szCs w:val="18"/>
              </w:rPr>
            </w:pPr>
            <w:r>
              <w:rPr>
                <w:rFonts w:ascii="Helvetica Neue" w:eastAsia="Helvetica Neue" w:hAnsi="Helvetica Neue" w:cs="Helvetica Neue"/>
                <w:b/>
                <w:i/>
                <w:color w:val="0432FF"/>
                <w:sz w:val="18"/>
                <w:szCs w:val="18"/>
              </w:rPr>
              <w:t>Supervisors</w:t>
            </w:r>
          </w:p>
        </w:tc>
        <w:tc>
          <w:tcPr>
            <w:tcW w:w="555"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068" w14:textId="77777777" w:rsidR="003E677B" w:rsidRDefault="003E677B">
            <w:pPr>
              <w:ind w:left="0" w:hanging="2"/>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69" w14:textId="77777777" w:rsidR="003E677B" w:rsidRDefault="003E677B">
            <w:pPr>
              <w:ind w:left="0" w:hanging="2"/>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6A" w14:textId="77777777" w:rsidR="003E677B" w:rsidRDefault="003E677B">
            <w:pPr>
              <w:ind w:left="0" w:hanging="2"/>
              <w:jc w:val="center"/>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6B" w14:textId="77777777" w:rsidR="003E677B" w:rsidRDefault="003E677B">
            <w:pPr>
              <w:ind w:left="0" w:hanging="2"/>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6C" w14:textId="77777777" w:rsidR="003E677B" w:rsidRDefault="003E677B">
            <w:pPr>
              <w:ind w:left="0" w:hanging="2"/>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6D" w14:textId="77777777" w:rsidR="003E677B" w:rsidRDefault="003E677B">
            <w:pPr>
              <w:ind w:left="0" w:hanging="2"/>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6E" w14:textId="77777777" w:rsidR="003E677B" w:rsidRDefault="003E677B">
            <w:pPr>
              <w:ind w:left="0" w:hanging="2"/>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6F" w14:textId="77777777" w:rsidR="003E677B" w:rsidRDefault="003E677B">
            <w:pPr>
              <w:ind w:left="0" w:hanging="2"/>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0" w14:textId="77777777" w:rsidR="003E677B" w:rsidRDefault="003E677B">
            <w:pPr>
              <w:ind w:left="0" w:hanging="2"/>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1" w14:textId="77777777" w:rsidR="003E677B" w:rsidRDefault="003E677B">
            <w:pPr>
              <w:ind w:left="0" w:hanging="2"/>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2" w14:textId="77777777" w:rsidR="003E677B" w:rsidRDefault="003E677B">
            <w:pPr>
              <w:ind w:left="0" w:hanging="2"/>
            </w:pPr>
          </w:p>
        </w:tc>
        <w:tc>
          <w:tcPr>
            <w:tcW w:w="555"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3" w14:textId="77777777" w:rsidR="003E677B" w:rsidRDefault="003E677B">
            <w:pPr>
              <w:ind w:left="0" w:hanging="2"/>
            </w:pPr>
          </w:p>
        </w:tc>
      </w:tr>
      <w:tr w:rsidR="003E677B" w14:paraId="5DF90317" w14:textId="77777777">
        <w:trPr>
          <w:cantSplit/>
          <w:trHeight w:val="34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074"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Toby Hall, Chair</w:t>
            </w:r>
          </w:p>
        </w:tc>
        <w:tc>
          <w:tcPr>
            <w:tcW w:w="55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0000075" w14:textId="77777777" w:rsidR="003E677B" w:rsidRDefault="00B245AA">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076" w14:textId="77777777" w:rsidR="003E677B" w:rsidRDefault="00B245AA">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7" w14:textId="77777777" w:rsidR="003E677B" w:rsidRDefault="00B245AA">
            <w:pPr>
              <w:ind w:left="0" w:hanging="2"/>
              <w:jc w:val="center"/>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8"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9"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A"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B"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C"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D"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E"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F"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80" w14:textId="77777777" w:rsidR="003E677B" w:rsidRDefault="003E677B">
            <w:pPr>
              <w:ind w:left="0" w:hanging="2"/>
            </w:pPr>
          </w:p>
        </w:tc>
      </w:tr>
      <w:tr w:rsidR="003E677B" w14:paraId="34F884EA" w14:textId="77777777">
        <w:trPr>
          <w:cantSplit/>
          <w:trHeight w:val="435"/>
        </w:trPr>
        <w:tc>
          <w:tcPr>
            <w:tcW w:w="2070" w:type="dxa"/>
            <w:tcBorders>
              <w:top w:val="single" w:sz="4" w:space="0" w:color="000000"/>
              <w:left w:val="single" w:sz="8" w:space="0" w:color="000000"/>
              <w:bottom w:val="single" w:sz="4" w:space="0" w:color="000000"/>
              <w:right w:val="single" w:sz="8" w:space="0" w:color="000000"/>
            </w:tcBorders>
            <w:shd w:val="clear" w:color="auto" w:fill="DBDBDB"/>
            <w:tcMar>
              <w:top w:w="0" w:type="dxa"/>
              <w:left w:w="0" w:type="dxa"/>
              <w:bottom w:w="0" w:type="dxa"/>
              <w:right w:w="0" w:type="dxa"/>
            </w:tcMar>
            <w:vAlign w:val="center"/>
          </w:tcPr>
          <w:p w14:paraId="00000081" w14:textId="77777777" w:rsidR="003E677B" w:rsidRDefault="00B245AA">
            <w:pPr>
              <w:spacing w:line="240" w:lineRule="auto"/>
              <w:ind w:left="0" w:hanging="2"/>
            </w:pPr>
            <w:r>
              <w:rPr>
                <w:rFonts w:ascii="Helvetica Neue" w:eastAsia="Helvetica Neue" w:hAnsi="Helvetica Neue" w:cs="Helvetica Neue"/>
                <w:b/>
                <w:color w:val="000000"/>
                <w:sz w:val="20"/>
                <w:szCs w:val="20"/>
              </w:rPr>
              <w:t>Jensen Bissell</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14:paraId="00000082" w14:textId="77777777" w:rsidR="003E677B" w:rsidRDefault="00B245AA">
            <w:pPr>
              <w:spacing w:line="240" w:lineRule="auto"/>
              <w:ind w:left="0" w:hanging="2"/>
              <w:jc w:val="center"/>
            </w:pPr>
            <w:r>
              <w:rPr>
                <w:rFonts w:ascii="Helvetica Neue" w:eastAsia="Helvetica Neue" w:hAnsi="Helvetica Neue" w:cs="Helvetica Neue"/>
                <w:color w:val="000000"/>
                <w:sz w:val="20"/>
                <w:szCs w:val="20"/>
              </w:rPr>
              <w:t>x</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14:paraId="00000083" w14:textId="77777777" w:rsidR="003E677B" w:rsidRDefault="00B245AA">
            <w:pPr>
              <w:spacing w:line="240" w:lineRule="auto"/>
              <w:ind w:left="0" w:hanging="2"/>
              <w:jc w:val="center"/>
            </w:pPr>
            <w:r>
              <w:rPr>
                <w:rFonts w:ascii="Helvetica Neue" w:eastAsia="Helvetica Neue" w:hAnsi="Helvetica Neue" w:cs="Helvetica Neue"/>
                <w:color w:val="000000"/>
                <w:sz w:val="20"/>
                <w:szCs w:val="20"/>
              </w:rPr>
              <w:t>x</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00000084" w14:textId="77777777" w:rsidR="003E677B" w:rsidRDefault="00B245AA">
            <w:pPr>
              <w:ind w:left="0" w:hanging="2"/>
              <w:jc w:val="center"/>
            </w:pPr>
            <w:r>
              <w:t>x</w:t>
            </w: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00000085" w14:textId="77777777" w:rsidR="003E677B" w:rsidRDefault="003E677B">
            <w:pPr>
              <w:ind w:left="0" w:hanging="2"/>
            </w:pP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00000086" w14:textId="77777777" w:rsidR="003E677B" w:rsidRDefault="003E677B">
            <w:pPr>
              <w:ind w:left="0" w:hanging="2"/>
            </w:pP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00000087" w14:textId="77777777" w:rsidR="003E677B" w:rsidRDefault="003E677B">
            <w:pPr>
              <w:ind w:left="0" w:hanging="2"/>
            </w:pP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00000088" w14:textId="77777777" w:rsidR="003E677B" w:rsidRDefault="003E677B">
            <w:pPr>
              <w:ind w:left="0" w:hanging="2"/>
            </w:pP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00000089" w14:textId="77777777" w:rsidR="003E677B" w:rsidRDefault="003E677B">
            <w:pPr>
              <w:ind w:left="0" w:hanging="2"/>
            </w:pP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0000008A" w14:textId="77777777" w:rsidR="003E677B" w:rsidRDefault="003E677B">
            <w:pPr>
              <w:ind w:left="0" w:hanging="2"/>
            </w:pP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0000008B" w14:textId="77777777" w:rsidR="003E677B" w:rsidRDefault="003E677B">
            <w:pPr>
              <w:ind w:left="0" w:hanging="2"/>
            </w:pPr>
          </w:p>
        </w:tc>
        <w:tc>
          <w:tcPr>
            <w:tcW w:w="555"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tcPr>
          <w:p w14:paraId="0000008C" w14:textId="77777777" w:rsidR="003E677B" w:rsidRDefault="003E677B">
            <w:pPr>
              <w:ind w:left="0" w:hanging="2"/>
            </w:pPr>
          </w:p>
        </w:tc>
        <w:tc>
          <w:tcPr>
            <w:tcW w:w="555" w:type="dxa"/>
            <w:tcBorders>
              <w:top w:val="single" w:sz="4" w:space="0" w:color="000000"/>
              <w:left w:val="single" w:sz="8" w:space="0" w:color="000000"/>
              <w:bottom w:val="single" w:sz="4" w:space="0" w:color="000000"/>
              <w:right w:val="single" w:sz="8" w:space="0" w:color="000000"/>
            </w:tcBorders>
            <w:shd w:val="clear" w:color="auto" w:fill="BDC0BF"/>
            <w:tcMar>
              <w:top w:w="0" w:type="dxa"/>
              <w:left w:w="0" w:type="dxa"/>
              <w:bottom w:w="0" w:type="dxa"/>
              <w:right w:w="0" w:type="dxa"/>
            </w:tcMar>
          </w:tcPr>
          <w:p w14:paraId="0000008D" w14:textId="77777777" w:rsidR="003E677B" w:rsidRDefault="003E677B">
            <w:pPr>
              <w:ind w:left="0" w:hanging="2"/>
            </w:pPr>
          </w:p>
        </w:tc>
      </w:tr>
      <w:tr w:rsidR="003E677B" w14:paraId="3D0FCCA4" w14:textId="77777777">
        <w:trPr>
          <w:cantSplit/>
          <w:trHeight w:val="320"/>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08E"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Mike </w:t>
            </w:r>
            <w:proofErr w:type="spellStart"/>
            <w:r>
              <w:rPr>
                <w:rFonts w:ascii="Helvetica Neue" w:eastAsia="Helvetica Neue" w:hAnsi="Helvetica Neue" w:cs="Helvetica Neue"/>
                <w:b/>
                <w:color w:val="000000"/>
                <w:sz w:val="20"/>
                <w:szCs w:val="20"/>
              </w:rPr>
              <w:t>Pounch</w:t>
            </w:r>
            <w:proofErr w:type="spellEnd"/>
          </w:p>
        </w:tc>
        <w:tc>
          <w:tcPr>
            <w:tcW w:w="55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000008F" w14:textId="77777777" w:rsidR="003E677B" w:rsidRDefault="00B245AA">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090" w14:textId="77777777" w:rsidR="003E677B" w:rsidRDefault="00B245AA">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1" w14:textId="77777777" w:rsidR="003E677B" w:rsidRDefault="003E677B">
            <w:pPr>
              <w:ind w:left="0" w:hanging="2"/>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2"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3"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4"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5"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6"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7"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8"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9"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A" w14:textId="77777777" w:rsidR="003E677B" w:rsidRDefault="003E677B">
            <w:pPr>
              <w:ind w:left="0" w:hanging="2"/>
            </w:pPr>
          </w:p>
        </w:tc>
      </w:tr>
      <w:tr w:rsidR="003E677B" w14:paraId="222A7BEF" w14:textId="77777777">
        <w:trPr>
          <w:cantSplit/>
          <w:trHeight w:val="509"/>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09B"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Sue Mackey Andrews</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09C" w14:textId="77777777" w:rsidR="003E677B" w:rsidRDefault="00B245AA">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D"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E" w14:textId="77777777" w:rsidR="003E677B" w:rsidRDefault="003E677B">
            <w:pPr>
              <w:ind w:left="0" w:hanging="2"/>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F"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0"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1"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2"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3"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4"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5"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6"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7" w14:textId="77777777" w:rsidR="003E677B" w:rsidRDefault="003E677B">
            <w:pPr>
              <w:ind w:left="0" w:hanging="2"/>
            </w:pPr>
          </w:p>
        </w:tc>
      </w:tr>
      <w:tr w:rsidR="003E677B" w14:paraId="52E136D2" w14:textId="77777777">
        <w:trPr>
          <w:cantSplit/>
          <w:trHeight w:val="29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0A8" w14:textId="77777777" w:rsidR="003E677B" w:rsidRDefault="00B245AA">
            <w:pPr>
              <w:spacing w:line="240" w:lineRule="auto"/>
              <w:ind w:left="0" w:hanging="2"/>
            </w:pPr>
            <w:r>
              <w:rPr>
                <w:rFonts w:ascii="Helvetica Neue" w:eastAsia="Helvetica Neue" w:hAnsi="Helvetica Neue" w:cs="Helvetica Neue"/>
                <w:b/>
                <w:color w:val="000000"/>
                <w:sz w:val="20"/>
                <w:szCs w:val="20"/>
              </w:rPr>
              <w:t>Jim Ferrante</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0A9"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A" w14:textId="77777777" w:rsidR="003E677B" w:rsidRDefault="00B245AA">
            <w:pPr>
              <w:spacing w:line="240" w:lineRule="auto"/>
              <w:ind w:left="0" w:hanging="2"/>
              <w:jc w:val="cente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B" w14:textId="77777777" w:rsidR="003E677B" w:rsidRDefault="00B245AA">
            <w:pPr>
              <w:ind w:left="0" w:hanging="2"/>
              <w:jc w:val="center"/>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C"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D"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E"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AF"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0"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1"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2"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3"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4" w14:textId="77777777" w:rsidR="003E677B" w:rsidRDefault="003E677B">
            <w:pPr>
              <w:ind w:left="0" w:hanging="2"/>
            </w:pPr>
          </w:p>
        </w:tc>
      </w:tr>
      <w:tr w:rsidR="003E677B" w14:paraId="2500FC91" w14:textId="77777777">
        <w:trPr>
          <w:cantSplit/>
          <w:trHeight w:val="509"/>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0B5"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b/>
                <w:i/>
                <w:color w:val="0432FF"/>
                <w:sz w:val="20"/>
                <w:szCs w:val="20"/>
              </w:rPr>
            </w:pPr>
            <w:r>
              <w:rPr>
                <w:rFonts w:ascii="Helvetica Neue" w:eastAsia="Helvetica Neue" w:hAnsi="Helvetica Neue" w:cs="Helvetica Neue"/>
                <w:b/>
                <w:i/>
                <w:color w:val="0432FF"/>
                <w:sz w:val="20"/>
                <w:szCs w:val="20"/>
              </w:rPr>
              <w:t>Associate Supervisors</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0B6"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7"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8" w14:textId="77777777" w:rsidR="003E677B" w:rsidRDefault="003E677B">
            <w:pPr>
              <w:ind w:left="0" w:hanging="2"/>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9"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A"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B"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C"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D"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E"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F"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0"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1" w14:textId="77777777" w:rsidR="003E677B" w:rsidRDefault="003E677B">
            <w:pPr>
              <w:ind w:left="0" w:hanging="2"/>
            </w:pPr>
          </w:p>
        </w:tc>
      </w:tr>
      <w:tr w:rsidR="003E677B" w14:paraId="31E61E31" w14:textId="77777777">
        <w:trPr>
          <w:cantSplit/>
          <w:trHeight w:val="360"/>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0C2"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Sam Brown</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0C3" w14:textId="77777777" w:rsidR="003E677B" w:rsidRDefault="00B245AA">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4" w14:textId="77777777" w:rsidR="003E677B" w:rsidRDefault="00B245AA">
            <w:pPr>
              <w:spacing w:line="240" w:lineRule="auto"/>
              <w:ind w:left="0" w:hanging="2"/>
              <w:jc w:val="cente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5" w14:textId="77777777" w:rsidR="003E677B" w:rsidRDefault="00B245AA">
            <w:pPr>
              <w:ind w:left="0" w:hanging="2"/>
              <w:jc w:val="center"/>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6"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7"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8"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9"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A"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B"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C"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D"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E" w14:textId="77777777" w:rsidR="003E677B" w:rsidRDefault="003E677B">
            <w:pPr>
              <w:ind w:left="0" w:hanging="2"/>
            </w:pPr>
          </w:p>
        </w:tc>
      </w:tr>
      <w:tr w:rsidR="003E677B" w14:paraId="64211DA2" w14:textId="77777777">
        <w:trPr>
          <w:cantSplit/>
          <w:trHeight w:val="320"/>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0CF"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Donna Coffin</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0D0" w14:textId="77777777" w:rsidR="003E677B" w:rsidRDefault="00B245AA">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1"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2" w14:textId="77777777" w:rsidR="003E677B" w:rsidRDefault="003E677B">
            <w:pPr>
              <w:ind w:left="0" w:hanging="2"/>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3"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4"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5"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6"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7"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8"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9"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A"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B" w14:textId="77777777" w:rsidR="003E677B" w:rsidRDefault="003E677B">
            <w:pPr>
              <w:ind w:left="0" w:hanging="2"/>
            </w:pPr>
          </w:p>
        </w:tc>
      </w:tr>
      <w:tr w:rsidR="003E677B" w14:paraId="657AB5E7" w14:textId="77777777">
        <w:trPr>
          <w:cantSplit/>
          <w:trHeight w:val="320"/>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0DC"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 xml:space="preserve">Steve </w:t>
            </w:r>
            <w:proofErr w:type="spellStart"/>
            <w:r>
              <w:rPr>
                <w:rFonts w:ascii="Helvetica Neue" w:eastAsia="Helvetica Neue" w:hAnsi="Helvetica Neue" w:cs="Helvetica Neue"/>
                <w:b/>
                <w:color w:val="000000"/>
                <w:sz w:val="20"/>
                <w:szCs w:val="20"/>
              </w:rPr>
              <w:t>Tatko</w:t>
            </w:r>
            <w:proofErr w:type="spellEnd"/>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0DD"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E"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F" w14:textId="77777777" w:rsidR="003E677B" w:rsidRDefault="003E677B">
            <w:pPr>
              <w:ind w:left="0" w:hanging="2"/>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0"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1"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2"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3"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4"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5"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6"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7"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8" w14:textId="77777777" w:rsidR="003E677B" w:rsidRDefault="003E677B">
            <w:pPr>
              <w:ind w:left="0" w:hanging="2"/>
            </w:pPr>
          </w:p>
        </w:tc>
      </w:tr>
      <w:tr w:rsidR="003E677B" w14:paraId="2FA147E5"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0E9"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Amber Hines</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0EA" w14:textId="77777777" w:rsidR="003E677B" w:rsidRDefault="00B245AA">
            <w:pPr>
              <w:pBdr>
                <w:top w:val="nil"/>
                <w:left w:val="nil"/>
                <w:bottom w:val="nil"/>
                <w:right w:val="nil"/>
                <w:between w:val="nil"/>
              </w:pBdr>
              <w:spacing w:line="240" w:lineRule="auto"/>
              <w:ind w:left="0" w:hanging="2"/>
              <w:jc w:val="center"/>
              <w:rPr>
                <w:color w:val="000000"/>
              </w:rPr>
            </w:pPr>
            <w:r>
              <w:rPr>
                <w:color w:val="00000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B"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C" w14:textId="77777777" w:rsidR="003E677B" w:rsidRDefault="00B245AA">
            <w:pPr>
              <w:ind w:left="0" w:hanging="2"/>
              <w:jc w:val="center"/>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D"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E"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EF"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0"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1"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2"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3"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4"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5" w14:textId="77777777" w:rsidR="003E677B" w:rsidRDefault="003E677B">
            <w:pPr>
              <w:ind w:left="0" w:hanging="2"/>
            </w:pPr>
          </w:p>
        </w:tc>
      </w:tr>
      <w:tr w:rsidR="003E677B" w14:paraId="594FE206"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0F6" w14:textId="77777777" w:rsidR="003E677B" w:rsidRDefault="003E677B">
            <w:pPr>
              <w:ind w:left="2" w:hanging="4"/>
              <w:rPr>
                <w:rFonts w:ascii="Helvetica Neue" w:eastAsia="Helvetica Neue" w:hAnsi="Helvetica Neue" w:cs="Helvetica Neue"/>
                <w:color w:val="000000"/>
                <w:sz w:val="36"/>
                <w:szCs w:val="36"/>
              </w:rPr>
            </w:pP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0F7" w14:textId="77777777" w:rsidR="003E677B" w:rsidRDefault="00B245AA">
            <w:pPr>
              <w:pBdr>
                <w:top w:val="nil"/>
                <w:left w:val="nil"/>
                <w:bottom w:val="nil"/>
                <w:right w:val="nil"/>
                <w:between w:val="nil"/>
              </w:pBdr>
              <w:spacing w:line="240" w:lineRule="auto"/>
              <w:ind w:left="0" w:hanging="2"/>
              <w:jc w:val="center"/>
              <w:rPr>
                <w:color w:val="000000"/>
              </w:rPr>
            </w:pPr>
            <w:r>
              <w:rPr>
                <w:color w:val="000000"/>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8"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9" w14:textId="77777777" w:rsidR="003E677B" w:rsidRDefault="003E677B">
            <w:pPr>
              <w:ind w:left="0" w:hanging="2"/>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A"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B"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C"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D"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E"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F"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00"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01"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02" w14:textId="77777777" w:rsidR="003E677B" w:rsidRDefault="003E677B">
            <w:pPr>
              <w:ind w:left="0" w:hanging="2"/>
            </w:pPr>
          </w:p>
        </w:tc>
      </w:tr>
      <w:tr w:rsidR="003E677B" w14:paraId="689EE51B" w14:textId="77777777">
        <w:trPr>
          <w:cantSplit/>
          <w:trHeight w:val="325"/>
        </w:trPr>
        <w:tc>
          <w:tcPr>
            <w:tcW w:w="2070"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vAlign w:val="center"/>
          </w:tcPr>
          <w:p w14:paraId="00000103" w14:textId="77777777" w:rsidR="003E677B" w:rsidRDefault="003E677B">
            <w:pPr>
              <w:ind w:left="2" w:hanging="4"/>
              <w:rPr>
                <w:rFonts w:ascii="Helvetica Neue" w:eastAsia="Helvetica Neue" w:hAnsi="Helvetica Neue" w:cs="Helvetica Neue"/>
                <w:color w:val="000000"/>
                <w:sz w:val="36"/>
                <w:szCs w:val="36"/>
              </w:rPr>
            </w:pPr>
          </w:p>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00000104" w14:textId="77777777" w:rsidR="003E677B" w:rsidRDefault="003E677B">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00000105" w14:textId="77777777" w:rsidR="003E677B" w:rsidRDefault="003E677B">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00000106" w14:textId="77777777" w:rsidR="003E677B" w:rsidRDefault="003E677B">
            <w:pPr>
              <w:ind w:left="0" w:hanging="2"/>
              <w:jc w:val="center"/>
            </w:pPr>
          </w:p>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00000107" w14:textId="77777777" w:rsidR="003E677B" w:rsidRDefault="003E677B">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00000108" w14:textId="77777777" w:rsidR="003E677B" w:rsidRDefault="003E677B">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CADFFF"/>
            <w:tcMar>
              <w:top w:w="80" w:type="dxa"/>
              <w:left w:w="80" w:type="dxa"/>
              <w:bottom w:w="80" w:type="dxa"/>
              <w:right w:w="80" w:type="dxa"/>
            </w:tcMar>
          </w:tcPr>
          <w:p w14:paraId="00000109" w14:textId="77777777" w:rsidR="003E677B" w:rsidRDefault="003E677B">
            <w:pPr>
              <w:ind w:left="0" w:hanging="2"/>
            </w:pPr>
          </w:p>
        </w:tc>
        <w:tc>
          <w:tcPr>
            <w:tcW w:w="555" w:type="dxa"/>
            <w:tcBorders>
              <w:top w:val="single" w:sz="4" w:space="0" w:color="000000"/>
              <w:left w:val="single" w:sz="8" w:space="0" w:color="FFFFFF"/>
              <w:bottom w:val="single" w:sz="4" w:space="0" w:color="000000"/>
              <w:right w:val="single" w:sz="4" w:space="0" w:color="000000"/>
            </w:tcBorders>
            <w:shd w:val="clear" w:color="auto" w:fill="CADFFF"/>
            <w:tcMar>
              <w:top w:w="80" w:type="dxa"/>
              <w:left w:w="80" w:type="dxa"/>
              <w:bottom w:w="80" w:type="dxa"/>
              <w:right w:w="80" w:type="dxa"/>
            </w:tcMar>
            <w:vAlign w:val="center"/>
          </w:tcPr>
          <w:p w14:paraId="0000010A"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0B"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0C"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0D"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0E"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0F" w14:textId="77777777" w:rsidR="003E677B" w:rsidRDefault="003E677B">
            <w:pPr>
              <w:ind w:left="0" w:hanging="2"/>
            </w:pPr>
          </w:p>
        </w:tc>
      </w:tr>
      <w:tr w:rsidR="003E677B" w14:paraId="32C83059" w14:textId="77777777">
        <w:trPr>
          <w:cantSplit/>
          <w:trHeight w:val="320"/>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110"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b/>
                <w:i/>
                <w:color w:val="0432FF"/>
                <w:sz w:val="20"/>
                <w:szCs w:val="20"/>
              </w:rPr>
            </w:pPr>
            <w:r>
              <w:rPr>
                <w:rFonts w:ascii="Helvetica Neue" w:eastAsia="Helvetica Neue" w:hAnsi="Helvetica Neue" w:cs="Helvetica Neue"/>
                <w:b/>
                <w:i/>
                <w:color w:val="0432FF"/>
                <w:sz w:val="20"/>
                <w:szCs w:val="20"/>
              </w:rPr>
              <w:t>Staff</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111"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2"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3" w14:textId="77777777" w:rsidR="003E677B" w:rsidRDefault="003E677B">
            <w:pPr>
              <w:ind w:left="0" w:hanging="2"/>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4"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5"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6"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7"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8"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9"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A"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B"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1C" w14:textId="77777777" w:rsidR="003E677B" w:rsidRDefault="003E677B">
            <w:pPr>
              <w:ind w:left="0" w:hanging="2"/>
            </w:pPr>
          </w:p>
        </w:tc>
      </w:tr>
      <w:tr w:rsidR="003E677B" w14:paraId="44F3A39E" w14:textId="77777777">
        <w:trPr>
          <w:cantSplit/>
          <w:trHeight w:val="504"/>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11D"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Sarah Robinson Ex Dir</w:t>
            </w:r>
          </w:p>
        </w:tc>
        <w:tc>
          <w:tcPr>
            <w:tcW w:w="55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000011E" w14:textId="77777777" w:rsidR="003E677B" w:rsidRDefault="00B245AA">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11F" w14:textId="77777777" w:rsidR="003E677B" w:rsidRDefault="00B245AA">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0" w14:textId="77777777" w:rsidR="003E677B" w:rsidRDefault="003E677B">
            <w:pPr>
              <w:ind w:left="0" w:hanging="2"/>
              <w:jc w:val="center"/>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1"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2"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3"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4"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5"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6"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7"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8"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9" w14:textId="77777777" w:rsidR="003E677B" w:rsidRDefault="003E677B">
            <w:pPr>
              <w:ind w:left="0" w:hanging="2"/>
            </w:pPr>
          </w:p>
        </w:tc>
      </w:tr>
      <w:tr w:rsidR="003E677B" w14:paraId="51D8C3B5" w14:textId="77777777">
        <w:trPr>
          <w:cantSplit/>
          <w:trHeight w:val="504"/>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12A"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Seth Jones NRCS DS</w:t>
            </w:r>
          </w:p>
        </w:tc>
        <w:tc>
          <w:tcPr>
            <w:tcW w:w="555"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000012B" w14:textId="77777777" w:rsidR="003E677B" w:rsidRDefault="00B245AA">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12C" w14:textId="77777777" w:rsidR="003E677B" w:rsidRDefault="00B245AA">
            <w:pPr>
              <w:pBdr>
                <w:top w:val="nil"/>
                <w:left w:val="nil"/>
                <w:bottom w:val="nil"/>
                <w:right w:val="nil"/>
                <w:between w:val="nil"/>
              </w:pBdr>
              <w:spacing w:line="240" w:lineRule="auto"/>
              <w:ind w:left="0" w:hanging="2"/>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D" w14:textId="77777777" w:rsidR="003E677B" w:rsidRDefault="00B245AA">
            <w:pPr>
              <w:ind w:left="0" w:hanging="2"/>
              <w:jc w:val="center"/>
            </w:pPr>
            <w:r>
              <w:t>x</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E"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F"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0"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1"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2"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3"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4"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5"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6" w14:textId="77777777" w:rsidR="003E677B" w:rsidRDefault="003E677B">
            <w:pPr>
              <w:ind w:left="0" w:hanging="2"/>
            </w:pPr>
          </w:p>
        </w:tc>
      </w:tr>
      <w:tr w:rsidR="003E677B" w14:paraId="03D8D265"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137" w14:textId="77777777" w:rsidR="003E677B" w:rsidRDefault="00B245AA">
            <w:pPr>
              <w:pBdr>
                <w:top w:val="nil"/>
                <w:left w:val="nil"/>
                <w:bottom w:val="nil"/>
                <w:right w:val="nil"/>
                <w:between w:val="nil"/>
              </w:pBdr>
              <w:spacing w:line="240" w:lineRule="auto"/>
              <w:ind w:left="0" w:hanging="2"/>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Kacey Weber</w:t>
            </w: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138" w14:textId="77777777" w:rsidR="003E677B" w:rsidRDefault="00B245AA">
            <w:pPr>
              <w:pBdr>
                <w:top w:val="nil"/>
                <w:left w:val="nil"/>
                <w:bottom w:val="nil"/>
                <w:right w:val="nil"/>
                <w:between w:val="nil"/>
              </w:pBdr>
              <w:spacing w:line="240" w:lineRule="auto"/>
              <w:ind w:left="0" w:hanging="2"/>
              <w:jc w:val="center"/>
              <w:rPr>
                <w:color w:val="000000"/>
              </w:rPr>
            </w:pPr>
            <w:r>
              <w:rPr>
                <w:color w:val="000000"/>
              </w:rPr>
              <w:t>-</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9"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A"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B"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C"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D"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E"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F"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0"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1"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2"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3" w14:textId="77777777" w:rsidR="003E677B" w:rsidRDefault="003E677B">
            <w:pPr>
              <w:ind w:left="0" w:hanging="2"/>
            </w:pPr>
          </w:p>
        </w:tc>
      </w:tr>
      <w:tr w:rsidR="003E677B" w14:paraId="300C25CA"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144" w14:textId="77777777" w:rsidR="003E677B" w:rsidRDefault="00B245AA">
            <w:pPr>
              <w:spacing w:line="240" w:lineRule="auto"/>
              <w:ind w:left="0" w:hanging="2"/>
            </w:pPr>
            <w:r>
              <w:rPr>
                <w:rFonts w:ascii="Helvetica Neue" w:eastAsia="Helvetica Neue" w:hAnsi="Helvetica Neue" w:cs="Helvetica Neue"/>
                <w:b/>
                <w:color w:val="000000"/>
                <w:sz w:val="20"/>
                <w:szCs w:val="20"/>
              </w:rPr>
              <w:t xml:space="preserve">Emily </w:t>
            </w:r>
            <w:proofErr w:type="spellStart"/>
            <w:r>
              <w:rPr>
                <w:rFonts w:ascii="Helvetica Neue" w:eastAsia="Helvetica Neue" w:hAnsi="Helvetica Neue" w:cs="Helvetica Neue"/>
                <w:b/>
                <w:color w:val="000000"/>
                <w:sz w:val="20"/>
                <w:szCs w:val="20"/>
              </w:rPr>
              <w:t>Dickison</w:t>
            </w:r>
            <w:proofErr w:type="spellEnd"/>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145"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6"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7"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8"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9"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A"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B"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C"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D"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E"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4F"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0" w14:textId="77777777" w:rsidR="003E677B" w:rsidRDefault="003E677B">
            <w:pPr>
              <w:ind w:left="0" w:hanging="2"/>
            </w:pPr>
          </w:p>
        </w:tc>
      </w:tr>
      <w:tr w:rsidR="003E677B" w14:paraId="5D127998"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151" w14:textId="77777777" w:rsidR="003E677B" w:rsidRDefault="003E677B">
            <w:pPr>
              <w:ind w:left="2" w:hanging="4"/>
              <w:rPr>
                <w:rFonts w:ascii="Helvetica Neue" w:eastAsia="Helvetica Neue" w:hAnsi="Helvetica Neue" w:cs="Helvetica Neue"/>
                <w:color w:val="000000"/>
                <w:sz w:val="36"/>
                <w:szCs w:val="36"/>
              </w:rPr>
            </w:pP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152"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3"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4"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5"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6"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7"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8"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9"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A"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B"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C"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5D" w14:textId="77777777" w:rsidR="003E677B" w:rsidRDefault="003E677B">
            <w:pPr>
              <w:ind w:left="0" w:hanging="2"/>
            </w:pPr>
          </w:p>
        </w:tc>
      </w:tr>
      <w:tr w:rsidR="003E677B" w14:paraId="28CF9370" w14:textId="77777777">
        <w:trPr>
          <w:cantSplit/>
          <w:trHeight w:val="485"/>
        </w:trPr>
        <w:tc>
          <w:tcPr>
            <w:tcW w:w="2070"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5E" w14:textId="77777777" w:rsidR="003E677B" w:rsidRDefault="003E677B">
            <w:pPr>
              <w:ind w:left="2" w:hanging="4"/>
              <w:rPr>
                <w:rFonts w:ascii="Helvetica Neue" w:eastAsia="Helvetica Neue" w:hAnsi="Helvetica Neue" w:cs="Helvetica Neue"/>
                <w:color w:val="000000"/>
                <w:sz w:val="36"/>
                <w:szCs w:val="36"/>
              </w:rPr>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5F" w14:textId="77777777" w:rsidR="003E677B" w:rsidRDefault="003E677B">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0" w14:textId="77777777" w:rsidR="003E677B" w:rsidRDefault="003E677B">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1" w14:textId="77777777" w:rsidR="003E677B" w:rsidRDefault="003E677B">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2" w14:textId="77777777" w:rsidR="003E677B" w:rsidRDefault="003E677B">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3" w14:textId="77777777" w:rsidR="003E677B" w:rsidRDefault="003E677B">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4" w14:textId="77777777" w:rsidR="003E677B" w:rsidRDefault="003E677B">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5" w14:textId="77777777" w:rsidR="003E677B" w:rsidRDefault="003E677B">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6" w14:textId="77777777" w:rsidR="003E677B" w:rsidRDefault="003E677B">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7" w14:textId="77777777" w:rsidR="003E677B" w:rsidRDefault="003E677B">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8" w14:textId="77777777" w:rsidR="003E677B" w:rsidRDefault="003E677B">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9" w14:textId="77777777" w:rsidR="003E677B" w:rsidRDefault="003E677B">
            <w:pPr>
              <w:ind w:left="0" w:hanging="2"/>
            </w:pPr>
          </w:p>
        </w:tc>
        <w:tc>
          <w:tcPr>
            <w:tcW w:w="555" w:type="dxa"/>
            <w:tcBorders>
              <w:top w:val="single" w:sz="4" w:space="0" w:color="000000"/>
              <w:left w:val="single" w:sz="8" w:space="0" w:color="FFFFFF"/>
              <w:bottom w:val="single" w:sz="4" w:space="0" w:color="000000"/>
              <w:right w:val="single" w:sz="8" w:space="0" w:color="FFFFFF"/>
            </w:tcBorders>
            <w:shd w:val="clear" w:color="auto" w:fill="E6EFFF"/>
            <w:tcMar>
              <w:top w:w="0" w:type="dxa"/>
              <w:left w:w="0" w:type="dxa"/>
              <w:bottom w:w="0" w:type="dxa"/>
              <w:right w:w="0" w:type="dxa"/>
            </w:tcMar>
          </w:tcPr>
          <w:p w14:paraId="0000016A" w14:textId="77777777" w:rsidR="003E677B" w:rsidRDefault="003E677B">
            <w:pPr>
              <w:ind w:left="0" w:hanging="2"/>
            </w:pPr>
          </w:p>
        </w:tc>
      </w:tr>
      <w:tr w:rsidR="003E677B" w14:paraId="3E57F3A6"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16B" w14:textId="77777777" w:rsidR="003E677B" w:rsidRDefault="003E677B">
            <w:pPr>
              <w:ind w:left="2" w:hanging="4"/>
              <w:rPr>
                <w:rFonts w:ascii="Helvetica Neue" w:eastAsia="Helvetica Neue" w:hAnsi="Helvetica Neue" w:cs="Helvetica Neue"/>
                <w:color w:val="000000"/>
                <w:sz w:val="36"/>
                <w:szCs w:val="36"/>
              </w:rPr>
            </w:pP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16C"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6D"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6E"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6F"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0"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1"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2"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3"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4"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5"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6"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7" w14:textId="77777777" w:rsidR="003E677B" w:rsidRDefault="003E677B">
            <w:pPr>
              <w:ind w:left="0" w:hanging="2"/>
            </w:pPr>
          </w:p>
        </w:tc>
      </w:tr>
      <w:tr w:rsidR="003E677B" w14:paraId="4F2AF77A"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178" w14:textId="77777777" w:rsidR="003E677B" w:rsidRDefault="003E677B">
            <w:pPr>
              <w:ind w:left="2" w:hanging="4"/>
              <w:rPr>
                <w:rFonts w:ascii="Helvetica Neue" w:eastAsia="Helvetica Neue" w:hAnsi="Helvetica Neue" w:cs="Helvetica Neue"/>
                <w:color w:val="000000"/>
                <w:sz w:val="36"/>
                <w:szCs w:val="36"/>
              </w:rPr>
            </w:pP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179"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A"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B"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C"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D"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E"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F"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0"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1"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2"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3"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4" w14:textId="77777777" w:rsidR="003E677B" w:rsidRDefault="003E677B">
            <w:pPr>
              <w:ind w:left="0" w:hanging="2"/>
            </w:pPr>
          </w:p>
        </w:tc>
      </w:tr>
      <w:tr w:rsidR="003E677B" w14:paraId="3E64EACC"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185" w14:textId="77777777" w:rsidR="003E677B" w:rsidRDefault="003E677B">
            <w:pPr>
              <w:ind w:left="2" w:hanging="4"/>
              <w:rPr>
                <w:rFonts w:ascii="Helvetica Neue" w:eastAsia="Helvetica Neue" w:hAnsi="Helvetica Neue" w:cs="Helvetica Neue"/>
                <w:color w:val="000000"/>
                <w:sz w:val="36"/>
                <w:szCs w:val="36"/>
              </w:rPr>
            </w:pP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186"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7"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8"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9"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A"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B"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C"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D"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E"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8F"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0"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1" w14:textId="77777777" w:rsidR="003E677B" w:rsidRDefault="003E677B">
            <w:pPr>
              <w:ind w:left="0" w:hanging="2"/>
            </w:pPr>
          </w:p>
        </w:tc>
      </w:tr>
      <w:tr w:rsidR="003E677B" w14:paraId="40906808" w14:textId="77777777">
        <w:trPr>
          <w:cantSplit/>
          <w:trHeight w:val="325"/>
        </w:trPr>
        <w:tc>
          <w:tcPr>
            <w:tcW w:w="2070" w:type="dxa"/>
            <w:tcBorders>
              <w:top w:val="single" w:sz="4" w:space="0" w:color="000000"/>
              <w:left w:val="single" w:sz="4" w:space="0" w:color="000000"/>
              <w:bottom w:val="single" w:sz="4" w:space="0" w:color="000000"/>
              <w:right w:val="single" w:sz="6" w:space="0" w:color="000000"/>
            </w:tcBorders>
            <w:shd w:val="clear" w:color="auto" w:fill="DBDBDB"/>
            <w:tcMar>
              <w:top w:w="80" w:type="dxa"/>
              <w:left w:w="80" w:type="dxa"/>
              <w:bottom w:w="80" w:type="dxa"/>
              <w:right w:w="80" w:type="dxa"/>
            </w:tcMar>
          </w:tcPr>
          <w:p w14:paraId="00000192" w14:textId="77777777" w:rsidR="003E677B" w:rsidRDefault="003E677B">
            <w:pPr>
              <w:ind w:left="2" w:hanging="4"/>
              <w:rPr>
                <w:rFonts w:ascii="Helvetica Neue" w:eastAsia="Helvetica Neue" w:hAnsi="Helvetica Neue" w:cs="Helvetica Neue"/>
                <w:color w:val="000000"/>
                <w:sz w:val="36"/>
                <w:szCs w:val="36"/>
              </w:rPr>
            </w:pPr>
          </w:p>
        </w:tc>
        <w:tc>
          <w:tcPr>
            <w:tcW w:w="555"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000193"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4"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5"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6"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7"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8"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9"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A"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B"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C"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D" w14:textId="77777777" w:rsidR="003E677B" w:rsidRDefault="003E677B">
            <w:pPr>
              <w:ind w:left="0" w:hanging="2"/>
            </w:pP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E" w14:textId="77777777" w:rsidR="003E677B" w:rsidRDefault="003E677B">
            <w:pPr>
              <w:ind w:left="0" w:hanging="2"/>
            </w:pPr>
          </w:p>
        </w:tc>
      </w:tr>
    </w:tbl>
    <w:p w14:paraId="0000019F" w14:textId="77777777" w:rsidR="003E677B" w:rsidRDefault="00B245AA">
      <w:pPr>
        <w:widowControl w:val="0"/>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sdt>
        <w:sdtPr>
          <w:tag w:val="goog_rdk_2"/>
          <w:id w:val="-35205134"/>
        </w:sdtPr>
        <w:sdtEndPr/>
        <w:sdtContent/>
      </w:sdt>
      <w:r>
        <w:rPr>
          <w:rFonts w:ascii="Helvetica Neue" w:eastAsia="Helvetica Neue" w:hAnsi="Helvetica Neue" w:cs="Helvetica Neue"/>
          <w:color w:val="000000"/>
          <w:sz w:val="22"/>
          <w:szCs w:val="22"/>
        </w:rPr>
        <w:t xml:space="preserve">There being no further business, Toby thanked everyone for their attendance.  </w:t>
      </w:r>
    </w:p>
    <w:p w14:paraId="000001A0" w14:textId="77777777" w:rsidR="003E677B" w:rsidRDefault="003E677B">
      <w:pPr>
        <w:widowControl w:val="0"/>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1A1" w14:textId="77777777" w:rsidR="003E677B" w:rsidRDefault="003E677B">
      <w:pPr>
        <w:widowControl w:val="0"/>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1A2" w14:textId="77777777" w:rsidR="003E677B" w:rsidRDefault="003E677B">
      <w:pPr>
        <w:widowControl w:val="0"/>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1A3" w14:textId="77777777" w:rsidR="003E677B" w:rsidRDefault="003E677B">
      <w:pPr>
        <w:widowControl w:val="0"/>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1A4" w14:textId="77777777" w:rsidR="003E677B" w:rsidRDefault="003E677B">
      <w:pPr>
        <w:widowControl w:val="0"/>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1A5"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1A6"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1A7"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p>
    <w:p w14:paraId="000001A8" w14:textId="77777777" w:rsidR="003E677B" w:rsidRDefault="003E677B">
      <w:pPr>
        <w:pBdr>
          <w:top w:val="nil"/>
          <w:left w:val="nil"/>
          <w:bottom w:val="nil"/>
          <w:right w:val="nil"/>
          <w:between w:val="nil"/>
        </w:pBdr>
        <w:spacing w:line="240" w:lineRule="auto"/>
        <w:ind w:left="0" w:hanging="2"/>
        <w:rPr>
          <w:color w:val="000000"/>
          <w:sz w:val="20"/>
          <w:szCs w:val="20"/>
        </w:rPr>
      </w:pPr>
    </w:p>
    <w:sectPr w:rsidR="003E677B">
      <w:headerReference w:type="default" r:id="rId7"/>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B350" w14:textId="77777777" w:rsidR="00000000" w:rsidRDefault="00B245AA">
      <w:pPr>
        <w:spacing w:line="240" w:lineRule="auto"/>
        <w:ind w:left="0" w:hanging="2"/>
      </w:pPr>
      <w:r>
        <w:separator/>
      </w:r>
    </w:p>
  </w:endnote>
  <w:endnote w:type="continuationSeparator" w:id="0">
    <w:p w14:paraId="6EA29401" w14:textId="77777777" w:rsidR="00000000" w:rsidRDefault="00B245A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A"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A2E71" w14:textId="77777777" w:rsidR="00000000" w:rsidRDefault="00B245AA">
      <w:pPr>
        <w:spacing w:line="240" w:lineRule="auto"/>
        <w:ind w:left="0" w:hanging="2"/>
      </w:pPr>
      <w:r>
        <w:separator/>
      </w:r>
    </w:p>
  </w:footnote>
  <w:footnote w:type="continuationSeparator" w:id="0">
    <w:p w14:paraId="1F984775" w14:textId="77777777" w:rsidR="00000000" w:rsidRDefault="00B245A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9" w14:textId="77777777" w:rsidR="003E677B" w:rsidRDefault="003E677B">
    <w:pPr>
      <w:pBdr>
        <w:top w:val="nil"/>
        <w:left w:val="nil"/>
        <w:bottom w:val="nil"/>
        <w:right w:val="nil"/>
        <w:between w:val="nil"/>
      </w:pBdr>
      <w:spacing w:line="240" w:lineRule="auto"/>
      <w:ind w:left="0" w:hanging="2"/>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77B"/>
    <w:rsid w:val="003E677B"/>
    <w:rsid w:val="00B2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DA8A"/>
  <w15:docId w15:val="{0B0DA0B5-04AC-44A6-A139-E9A487DC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w w:val="100"/>
      <w:position w:val="-1"/>
      <w:u w:val="single"/>
      <w:effect w:val="none"/>
      <w:vertAlign w:val="baseline"/>
      <w:cs w:val="0"/>
      <w:em w:val="none"/>
    </w:rPr>
  </w:style>
  <w:style w:type="paragraph" w:customStyle="1" w:styleId="HeaderFooter">
    <w:name w:val="Header &amp; Footer"/>
    <w:pPr>
      <w:suppressAutoHyphens/>
      <w:ind w:leftChars="-1" w:hangingChars="1"/>
      <w:textDirection w:val="btLr"/>
      <w:textAlignment w:val="top"/>
    </w:pPr>
    <w:rPr>
      <w:rFonts w:ascii="Helvetica Neue" w:eastAsia="Arial Unicode MS" w:hAnsi="Helvetica Neue" w:cs="Arial Unicode MS"/>
      <w:color w:val="000000"/>
    </w:rPr>
  </w:style>
  <w:style w:type="paragraph" w:customStyle="1" w:styleId="BodyA">
    <w:name w:val="Body A"/>
    <w:pPr>
      <w:suppressAutoHyphens/>
      <w:ind w:leftChars="-1" w:hangingChars="1"/>
      <w:textDirection w:val="btLr"/>
      <w:textAlignment w:val="top"/>
    </w:pPr>
    <w:rPr>
      <w:rFonts w:ascii="Helvetica Neue" w:eastAsia="Arial Unicode MS" w:hAnsi="Helvetica Neue" w:cs="Arial Unicode MS"/>
      <w:color w:val="000000"/>
      <w:sz w:val="22"/>
      <w:szCs w:val="22"/>
      <w:u w:color="000000"/>
    </w:rPr>
  </w:style>
  <w:style w:type="paragraph" w:customStyle="1" w:styleId="Default">
    <w:name w:val="Default"/>
    <w:pPr>
      <w:suppressAutoHyphens/>
      <w:ind w:leftChars="-1" w:hangingChars="1"/>
      <w:textDirection w:val="btLr"/>
      <w:textAlignment w:val="top"/>
    </w:pPr>
    <w:rPr>
      <w:rFonts w:ascii="Helvetica Neue" w:eastAsia="Arial Unicode MS" w:hAnsi="Helvetica Neue" w:cs="Arial Unicode MS"/>
      <w:color w:val="000000"/>
      <w:sz w:val="22"/>
      <w:szCs w:val="22"/>
      <w:u w:color="000000"/>
    </w:rPr>
  </w:style>
  <w:style w:type="paragraph" w:customStyle="1" w:styleId="TableStyle1">
    <w:name w:val="Table Style 1"/>
    <w:pPr>
      <w:suppressAutoHyphens/>
      <w:ind w:leftChars="-1" w:hangingChars="1"/>
      <w:textDirection w:val="btLr"/>
      <w:textAlignment w:val="top"/>
    </w:pPr>
    <w:rPr>
      <w:rFonts w:ascii="Helvetica Neue" w:eastAsia="Arial Unicode MS" w:hAnsi="Helvetica Neue" w:cs="Arial Unicode MS"/>
      <w:b/>
      <w:bCs/>
      <w:color w:val="000000"/>
      <w:sz w:val="20"/>
      <w:szCs w:val="20"/>
      <w:u w:color="000000"/>
      <w:lang w:val="fr-FR"/>
    </w:rPr>
  </w:style>
  <w:style w:type="paragraph" w:customStyle="1" w:styleId="TableStyle2">
    <w:name w:val="Table Style 2"/>
    <w:pPr>
      <w:suppressAutoHyphens/>
      <w:ind w:leftChars="-1" w:hangingChars="1"/>
      <w:textDirection w:val="btLr"/>
      <w:textAlignment w:val="top"/>
    </w:pPr>
    <w:rPr>
      <w:rFonts w:ascii="Helvetica Neue" w:eastAsia="Arial Unicode MS" w:hAnsi="Helvetica Neue" w:cs="Arial Unicode MS"/>
      <w:color w:val="000000"/>
      <w:sz w:val="20"/>
      <w:szCs w:val="20"/>
      <w:u w:color="000000"/>
    </w:rPr>
  </w:style>
  <w:style w:type="paragraph" w:customStyle="1" w:styleId="BodyC">
    <w:name w:val="Body C"/>
    <w:pPr>
      <w:suppressAutoHyphens/>
      <w:ind w:leftChars="-1" w:hangingChars="1"/>
      <w:textDirection w:val="btLr"/>
      <w:textAlignment w:val="top"/>
    </w:pPr>
    <w:rPr>
      <w:rFonts w:eastAsia="Arial Unicode MS" w:cs="Arial Unicode MS"/>
      <w:color w:val="000000"/>
      <w:u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MVFdHIVq/Nrs6fqr8rqVmZJKA==">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Robinson, Sarah - NRCS, Dover-Foxcroft, ME</cp:lastModifiedBy>
  <cp:revision>2</cp:revision>
  <dcterms:created xsi:type="dcterms:W3CDTF">2022-04-13T15:46:00Z</dcterms:created>
  <dcterms:modified xsi:type="dcterms:W3CDTF">2022-04-13T15:50:00Z</dcterms:modified>
</cp:coreProperties>
</file>