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459E" w:rsidRDefault="00C25121">
      <w:pPr>
        <w:pBdr>
          <w:top w:val="nil"/>
          <w:left w:val="nil"/>
          <w:bottom w:val="nil"/>
          <w:right w:val="nil"/>
          <w:between w:val="nil"/>
        </w:pBdr>
        <w:spacing w:line="240" w:lineRule="auto"/>
        <w:ind w:left="1" w:hanging="3"/>
        <w:jc w:val="center"/>
        <w:rPr>
          <w:rFonts w:ascii="Helvetica Neue" w:eastAsia="Helvetica Neue" w:hAnsi="Helvetica Neue" w:cs="Helvetica Neue"/>
          <w:b/>
          <w:color w:val="000000"/>
        </w:rPr>
      </w:pPr>
      <w:r>
        <w:rPr>
          <w:rFonts w:ascii="Helvetica Neue" w:eastAsia="Helvetica Neue" w:hAnsi="Helvetica Neue" w:cs="Helvetica Neue"/>
          <w:b/>
          <w:color w:val="000000"/>
          <w:sz w:val="30"/>
          <w:szCs w:val="30"/>
        </w:rPr>
        <w:t xml:space="preserve"> </w:t>
      </w:r>
      <w:r>
        <w:rPr>
          <w:rFonts w:ascii="Helvetica Neue" w:eastAsia="Helvetica Neue" w:hAnsi="Helvetica Neue" w:cs="Helvetica Neue"/>
          <w:b/>
          <w:color w:val="000000"/>
        </w:rPr>
        <w:t>Piscataquis County Soil and Water Conservation District Board of Supervisors.</w:t>
      </w:r>
    </w:p>
    <w:p w14:paraId="00000002" w14:textId="77777777" w:rsidR="00E7459E" w:rsidRDefault="00C25121">
      <w:pPr>
        <w:pBdr>
          <w:top w:val="none" w:sz="0" w:space="0" w:color="000000"/>
          <w:left w:val="none" w:sz="0" w:space="0" w:color="000000"/>
          <w:bottom w:val="single" w:sz="8" w:space="0" w:color="000000"/>
          <w:right w:val="none" w:sz="0" w:space="0" w:color="000000"/>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b/>
          <w:color w:val="000000"/>
        </w:rPr>
        <w:t>Meeting Minutes</w:t>
      </w:r>
    </w:p>
    <w:p w14:paraId="00000003"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04" w14:textId="77777777"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b/>
          <w:color w:val="000000"/>
          <w:sz w:val="22"/>
          <w:szCs w:val="22"/>
        </w:rPr>
      </w:pPr>
      <w:r>
        <w:rPr>
          <w:rFonts w:ascii="Helvetica Neue" w:eastAsia="Helvetica Neue" w:hAnsi="Helvetica Neue" w:cs="Helvetica Neue"/>
          <w:b/>
          <w:sz w:val="22"/>
          <w:szCs w:val="22"/>
        </w:rPr>
        <w:t>May 19,</w:t>
      </w:r>
      <w:r>
        <w:rPr>
          <w:rFonts w:ascii="Helvetica Neue" w:eastAsia="Helvetica Neue" w:hAnsi="Helvetica Neue" w:cs="Helvetica Neue"/>
          <w:b/>
          <w:color w:val="000000"/>
          <w:sz w:val="22"/>
          <w:szCs w:val="22"/>
        </w:rPr>
        <w:t xml:space="preserve"> 2022 at 4:</w:t>
      </w:r>
      <w:r>
        <w:rPr>
          <w:rFonts w:ascii="Helvetica Neue" w:eastAsia="Helvetica Neue" w:hAnsi="Helvetica Neue" w:cs="Helvetica Neue"/>
          <w:b/>
          <w:sz w:val="22"/>
          <w:szCs w:val="22"/>
        </w:rPr>
        <w:t>00</w:t>
      </w:r>
      <w:r>
        <w:rPr>
          <w:rFonts w:ascii="Helvetica Neue" w:eastAsia="Helvetica Neue" w:hAnsi="Helvetica Neue" w:cs="Helvetica Neue"/>
          <w:b/>
          <w:color w:val="000000"/>
          <w:sz w:val="22"/>
          <w:szCs w:val="22"/>
        </w:rPr>
        <w:t>pm.</w:t>
      </w:r>
    </w:p>
    <w:p w14:paraId="00000005" w14:textId="77777777" w:rsidR="00E7459E" w:rsidRDefault="00E7459E">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2"/>
          <w:szCs w:val="22"/>
        </w:rPr>
      </w:pPr>
    </w:p>
    <w:p w14:paraId="00000006" w14:textId="77777777"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Attendance:  </w:t>
      </w:r>
    </w:p>
    <w:p w14:paraId="00000007" w14:textId="77777777"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Staff:  Sarah Robinson, Seth Jones, Ka</w:t>
      </w:r>
      <w:r>
        <w:rPr>
          <w:rFonts w:ascii="Helvetica Neue" w:eastAsia="Helvetica Neue" w:hAnsi="Helvetica Neue" w:cs="Helvetica Neue"/>
          <w:sz w:val="22"/>
          <w:szCs w:val="22"/>
        </w:rPr>
        <w:t>cey Weber</w:t>
      </w:r>
    </w:p>
    <w:p w14:paraId="00000008" w14:textId="77777777"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Supervisors: Toby Hall (</w:t>
      </w:r>
      <w:r>
        <w:rPr>
          <w:rFonts w:ascii="Helvetica Neue" w:eastAsia="Helvetica Neue" w:hAnsi="Helvetica Neue" w:cs="Helvetica Neue"/>
          <w:sz w:val="22"/>
          <w:szCs w:val="22"/>
        </w:rPr>
        <w:t>Chair)</w:t>
      </w:r>
      <w:r>
        <w:rPr>
          <w:rFonts w:ascii="Helvetica Neue" w:eastAsia="Helvetica Neue" w:hAnsi="Helvetica Neue" w:cs="Helvetica Neue"/>
          <w:color w:val="000000"/>
          <w:sz w:val="22"/>
          <w:szCs w:val="22"/>
        </w:rPr>
        <w:t>, Jensen Bissell, Jim Ferrante, Sue Mackey</w:t>
      </w:r>
      <w:r>
        <w:rPr>
          <w:rFonts w:ascii="Helvetica Neue" w:eastAsia="Helvetica Neue" w:hAnsi="Helvetica Neue" w:cs="Helvetica Neue"/>
          <w:sz w:val="22"/>
          <w:szCs w:val="22"/>
        </w:rPr>
        <w:t xml:space="preserve"> Andrews</w:t>
      </w:r>
      <w:r>
        <w:rPr>
          <w:rFonts w:ascii="Helvetica Neue" w:eastAsia="Helvetica Neue" w:hAnsi="Helvetica Neue" w:cs="Helvetica Neue"/>
          <w:color w:val="000000"/>
          <w:sz w:val="22"/>
          <w:szCs w:val="22"/>
        </w:rPr>
        <w:tab/>
      </w:r>
    </w:p>
    <w:p w14:paraId="00000009" w14:textId="5CEC3706"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Assoc. Supervisors: Sam Brown, </w:t>
      </w:r>
      <w:r>
        <w:rPr>
          <w:rFonts w:ascii="Helvetica Neue" w:eastAsia="Helvetica Neue" w:hAnsi="Helvetica Neue" w:cs="Helvetica Neue"/>
          <w:sz w:val="22"/>
          <w:szCs w:val="22"/>
        </w:rPr>
        <w:t>Kim Merritt</w:t>
      </w:r>
    </w:p>
    <w:p w14:paraId="0000000A" w14:textId="77777777" w:rsidR="00E7459E" w:rsidRDefault="00E7459E">
      <w:pPr>
        <w:pBdr>
          <w:top w:val="nil"/>
          <w:left w:val="nil"/>
          <w:bottom w:val="nil"/>
          <w:right w:val="nil"/>
          <w:between w:val="nil"/>
        </w:pBdr>
        <w:spacing w:line="240" w:lineRule="auto"/>
        <w:ind w:left="0" w:hanging="2"/>
        <w:jc w:val="both"/>
        <w:rPr>
          <w:rFonts w:ascii="Helvetica Neue" w:eastAsia="Helvetica Neue" w:hAnsi="Helvetica Neue" w:cs="Helvetica Neue"/>
          <w:sz w:val="22"/>
          <w:szCs w:val="22"/>
        </w:rPr>
      </w:pPr>
    </w:p>
    <w:p w14:paraId="0000000B" w14:textId="77777777"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Guests:  Kent Black</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ab/>
        <w:t xml:space="preserve">                                     </w:t>
      </w:r>
    </w:p>
    <w:p w14:paraId="0000000C" w14:textId="77777777" w:rsidR="00E7459E" w:rsidRDefault="00E7459E">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2"/>
          <w:szCs w:val="22"/>
        </w:rPr>
      </w:pPr>
    </w:p>
    <w:p w14:paraId="0000000D" w14:textId="77777777"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Meeting was conducted via Teams</w:t>
      </w:r>
      <w:r>
        <w:rPr>
          <w:rFonts w:ascii="Helvetica Neue" w:eastAsia="Helvetica Neue" w:hAnsi="Helvetica Neue" w:cs="Helvetica Neue"/>
          <w:sz w:val="22"/>
          <w:szCs w:val="22"/>
        </w:rPr>
        <w:t xml:space="preserve">. </w:t>
      </w:r>
    </w:p>
    <w:p w14:paraId="0000000E" w14:textId="77777777" w:rsidR="00E7459E" w:rsidRDefault="00E7459E">
      <w:pPr>
        <w:ind w:left="0" w:hanging="2"/>
        <w:jc w:val="both"/>
        <w:rPr>
          <w:rFonts w:ascii="Helvetica Neue" w:eastAsia="Helvetica Neue" w:hAnsi="Helvetica Neue" w:cs="Helvetica Neue"/>
          <w:sz w:val="22"/>
          <w:szCs w:val="22"/>
        </w:rPr>
      </w:pPr>
    </w:p>
    <w:p w14:paraId="0000000F" w14:textId="77777777" w:rsidR="00E7459E" w:rsidRDefault="00C25121">
      <w:pPr>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The Chair established that a quorum is present and opened th</w:t>
      </w:r>
      <w:r>
        <w:rPr>
          <w:rFonts w:ascii="Helvetica Neue" w:eastAsia="Helvetica Neue" w:hAnsi="Helvetica Neue" w:cs="Helvetica Neue"/>
          <w:sz w:val="22"/>
          <w:szCs w:val="22"/>
        </w:rPr>
        <w:t>e meeting at 4:03 pm.</w:t>
      </w:r>
    </w:p>
    <w:p w14:paraId="00000010" w14:textId="77777777" w:rsidR="00E7459E" w:rsidRDefault="00E7459E">
      <w:pPr>
        <w:ind w:left="0" w:hanging="2"/>
        <w:jc w:val="both"/>
        <w:rPr>
          <w:rFonts w:ascii="Helvetica Neue" w:eastAsia="Helvetica Neue" w:hAnsi="Helvetica Neue" w:cs="Helvetica Neue"/>
          <w:sz w:val="22"/>
          <w:szCs w:val="22"/>
        </w:rPr>
      </w:pPr>
    </w:p>
    <w:p w14:paraId="00000011" w14:textId="77777777"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Jensen provided an introduction to Kent Black.  Kent is interested in joining the PCSWCD group and provided some background on his time in Maine and ownership in Medford.</w:t>
      </w:r>
    </w:p>
    <w:p w14:paraId="00000012" w14:textId="77777777" w:rsidR="00E7459E" w:rsidRDefault="00E7459E">
      <w:pPr>
        <w:pBdr>
          <w:top w:val="nil"/>
          <w:left w:val="nil"/>
          <w:bottom w:val="nil"/>
          <w:right w:val="nil"/>
          <w:between w:val="nil"/>
        </w:pBdr>
        <w:spacing w:line="240" w:lineRule="auto"/>
        <w:ind w:left="0" w:hanging="2"/>
        <w:jc w:val="both"/>
        <w:rPr>
          <w:rFonts w:ascii="Helvetica Neue" w:eastAsia="Helvetica Neue" w:hAnsi="Helvetica Neue" w:cs="Helvetica Neue"/>
          <w:sz w:val="22"/>
          <w:szCs w:val="22"/>
        </w:rPr>
      </w:pPr>
    </w:p>
    <w:p w14:paraId="00000013" w14:textId="65F58E99" w:rsidR="00E7459E" w:rsidRDefault="00C25121">
      <w:pPr>
        <w:ind w:left="0"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District Conservationist Report:</w:t>
      </w:r>
      <w:r>
        <w:rPr>
          <w:rFonts w:ascii="Helvetica Neue" w:eastAsia="Helvetica Neue" w:hAnsi="Helvetica Neue" w:cs="Helvetica Neue"/>
          <w:sz w:val="22"/>
          <w:szCs w:val="22"/>
        </w:rPr>
        <w:t xml:space="preserve"> Seth expressed his appreciation at being included in the PCSWCD Retreat on 5/18/22.  He then reported on his work with Olivia ____ of Xerces Society of Invertebrate Conservation regarding management opportunities for</w:t>
      </w:r>
      <w:r>
        <w:rPr>
          <w:rFonts w:ascii="Helvetica Neue" w:eastAsia="Helvetica Neue" w:hAnsi="Helvetica Neue" w:cs="Helvetica Neue"/>
          <w:sz w:val="22"/>
          <w:szCs w:val="22"/>
        </w:rPr>
        <w:t xml:space="preserve"> polli</w:t>
      </w:r>
      <w:r>
        <w:rPr>
          <w:rFonts w:ascii="Helvetica Neue" w:eastAsia="Helvetica Neue" w:hAnsi="Helvetica Neue" w:cs="Helvetica Neue"/>
          <w:sz w:val="22"/>
          <w:szCs w:val="22"/>
        </w:rPr>
        <w:t>nators.  Seth sees potential in the county work improving pollinator habitat.  Seth will explore arranging for Olivia to educate the board more on this issue at a future meeting.</w:t>
      </w:r>
    </w:p>
    <w:p w14:paraId="00000014" w14:textId="77777777" w:rsidR="00E7459E" w:rsidRDefault="00E7459E">
      <w:pPr>
        <w:pBdr>
          <w:top w:val="nil"/>
          <w:left w:val="nil"/>
          <w:bottom w:val="nil"/>
          <w:right w:val="nil"/>
          <w:between w:val="nil"/>
        </w:pBdr>
        <w:spacing w:line="240" w:lineRule="auto"/>
        <w:ind w:left="0" w:hanging="2"/>
        <w:jc w:val="both"/>
        <w:rPr>
          <w:rFonts w:ascii="Helvetica Neue" w:eastAsia="Helvetica Neue" w:hAnsi="Helvetica Neue" w:cs="Helvetica Neue"/>
          <w:sz w:val="22"/>
          <w:szCs w:val="22"/>
        </w:rPr>
      </w:pPr>
    </w:p>
    <w:p w14:paraId="00000015" w14:textId="77777777" w:rsidR="00E7459E" w:rsidRDefault="00C25121">
      <w:pPr>
        <w:ind w:left="0"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Treasurer’s Report:  </w:t>
      </w:r>
      <w:r>
        <w:rPr>
          <w:rFonts w:ascii="Helvetica Neue" w:eastAsia="Helvetica Neue" w:hAnsi="Helvetica Neue" w:cs="Helvetica Neue"/>
          <w:sz w:val="22"/>
          <w:szCs w:val="22"/>
        </w:rPr>
        <w:t xml:space="preserve">Jensen reported that the District finances continue to </w:t>
      </w:r>
      <w:r>
        <w:rPr>
          <w:rFonts w:ascii="Helvetica Neue" w:eastAsia="Helvetica Neue" w:hAnsi="Helvetica Neue" w:cs="Helvetica Neue"/>
          <w:sz w:val="22"/>
          <w:szCs w:val="22"/>
        </w:rPr>
        <w:t>be healthy.  The dashboard was mistakenly omitted from the packet - Sarah will post after the meeting.  Sarah discussed some minor expenditure decisions and the use of a Pleasant River Lumber donation to complete the earthwork around the new Law Farm Learn</w:t>
      </w:r>
      <w:r>
        <w:rPr>
          <w:rFonts w:ascii="Helvetica Neue" w:eastAsia="Helvetica Neue" w:hAnsi="Helvetica Neue" w:cs="Helvetica Neue"/>
          <w:sz w:val="22"/>
          <w:szCs w:val="22"/>
        </w:rPr>
        <w:t>ing Center.  A motion was made and seconded to accept the Treasurer’s Report as presented. The motion passed unanimously.</w:t>
      </w:r>
    </w:p>
    <w:p w14:paraId="00000016" w14:textId="77777777" w:rsidR="00E7459E" w:rsidRDefault="00E7459E">
      <w:pPr>
        <w:pBdr>
          <w:top w:val="nil"/>
          <w:left w:val="nil"/>
          <w:bottom w:val="nil"/>
          <w:right w:val="nil"/>
          <w:between w:val="nil"/>
        </w:pBdr>
        <w:spacing w:line="240" w:lineRule="auto"/>
        <w:ind w:left="0" w:hanging="2"/>
        <w:jc w:val="both"/>
        <w:rPr>
          <w:rFonts w:ascii="Helvetica Neue" w:eastAsia="Helvetica Neue" w:hAnsi="Helvetica Neue" w:cs="Helvetica Neue"/>
          <w:sz w:val="22"/>
          <w:szCs w:val="22"/>
        </w:rPr>
      </w:pPr>
    </w:p>
    <w:p w14:paraId="00000017" w14:textId="77777777" w:rsidR="00E7459E" w:rsidRDefault="00C25121">
      <w:pPr>
        <w:ind w:left="0"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New Business: </w:t>
      </w:r>
      <w:r>
        <w:rPr>
          <w:rFonts w:ascii="Helvetica Neue" w:eastAsia="Helvetica Neue" w:hAnsi="Helvetica Neue" w:cs="Helvetica Neue"/>
          <w:sz w:val="22"/>
          <w:szCs w:val="22"/>
        </w:rPr>
        <w:t>Sarah reviewed action to apply the $5,000 grant from the Onion Foundation to Kacey’s hours.  The effects of the increas</w:t>
      </w:r>
      <w:r>
        <w:rPr>
          <w:rFonts w:ascii="Helvetica Neue" w:eastAsia="Helvetica Neue" w:hAnsi="Helvetica Neue" w:cs="Helvetica Neue"/>
          <w:sz w:val="22"/>
          <w:szCs w:val="22"/>
        </w:rPr>
        <w:t xml:space="preserve">e in Kacey’s hours from both the NRCS funding (10 </w:t>
      </w:r>
      <w:proofErr w:type="spellStart"/>
      <w:r>
        <w:rPr>
          <w:rFonts w:ascii="Helvetica Neue" w:eastAsia="Helvetica Neue" w:hAnsi="Helvetica Neue" w:cs="Helvetica Neue"/>
          <w:sz w:val="22"/>
          <w:szCs w:val="22"/>
        </w:rPr>
        <w:t>hrs</w:t>
      </w:r>
      <w:proofErr w:type="spellEnd"/>
      <w:r>
        <w:rPr>
          <w:rFonts w:ascii="Helvetica Neue" w:eastAsia="Helvetica Neue" w:hAnsi="Helvetica Neue" w:cs="Helvetica Neue"/>
          <w:sz w:val="22"/>
          <w:szCs w:val="22"/>
        </w:rPr>
        <w:t xml:space="preserve">/week) and the Onion grant funding (6 </w:t>
      </w:r>
      <w:proofErr w:type="spellStart"/>
      <w:r>
        <w:rPr>
          <w:rFonts w:ascii="Helvetica Neue" w:eastAsia="Helvetica Neue" w:hAnsi="Helvetica Neue" w:cs="Helvetica Neue"/>
          <w:sz w:val="22"/>
          <w:szCs w:val="22"/>
        </w:rPr>
        <w:t>hrs</w:t>
      </w:r>
      <w:proofErr w:type="spellEnd"/>
      <w:r>
        <w:rPr>
          <w:rFonts w:ascii="Helvetica Neue" w:eastAsia="Helvetica Neue" w:hAnsi="Helvetica Neue" w:cs="Helvetica Neue"/>
          <w:sz w:val="22"/>
          <w:szCs w:val="22"/>
        </w:rPr>
        <w:t xml:space="preserve">/week), increasing her hours to 36 </w:t>
      </w:r>
      <w:proofErr w:type="spellStart"/>
      <w:r>
        <w:rPr>
          <w:rFonts w:ascii="Helvetica Neue" w:eastAsia="Helvetica Neue" w:hAnsi="Helvetica Neue" w:cs="Helvetica Neue"/>
          <w:sz w:val="22"/>
          <w:szCs w:val="22"/>
        </w:rPr>
        <w:t>hrs</w:t>
      </w:r>
      <w:proofErr w:type="spellEnd"/>
      <w:r>
        <w:rPr>
          <w:rFonts w:ascii="Helvetica Neue" w:eastAsia="Helvetica Neue" w:hAnsi="Helvetica Neue" w:cs="Helvetica Neue"/>
          <w:sz w:val="22"/>
          <w:szCs w:val="22"/>
        </w:rPr>
        <w:t xml:space="preserve">/week beginning in June and July and extending through the calendar year were discussed.  A motion was made and seconded to </w:t>
      </w:r>
      <w:r>
        <w:rPr>
          <w:rFonts w:ascii="Helvetica Neue" w:eastAsia="Helvetica Neue" w:hAnsi="Helvetica Neue" w:cs="Helvetica Neue"/>
          <w:sz w:val="22"/>
          <w:szCs w:val="22"/>
        </w:rPr>
        <w:t>approve the extension of Kacey’s hours.  The vote was unanimous.</w:t>
      </w:r>
    </w:p>
    <w:p w14:paraId="00000018" w14:textId="77777777" w:rsidR="00E7459E" w:rsidRDefault="00C25121">
      <w:pPr>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Sarah discussed the arrangements she has made to complete the survey work on the Law Farm.  She has researched the cost and availability of other surveyors and ended up going with Sackett and</w:t>
      </w:r>
      <w:r>
        <w:rPr>
          <w:rFonts w:ascii="Helvetica Neue" w:eastAsia="Helvetica Neue" w:hAnsi="Helvetica Neue" w:cs="Helvetica Neue"/>
          <w:sz w:val="22"/>
          <w:szCs w:val="22"/>
        </w:rPr>
        <w:t xml:space="preserve"> Brake.  She will use the $5K in funds available after the Pleasant River Lumber donation was applied to the Learning Center earthwork.</w:t>
      </w:r>
    </w:p>
    <w:p w14:paraId="00000019" w14:textId="77777777" w:rsidR="00E7459E" w:rsidRDefault="00E7459E">
      <w:pPr>
        <w:ind w:left="0" w:hanging="2"/>
        <w:jc w:val="both"/>
        <w:rPr>
          <w:rFonts w:ascii="Helvetica Neue" w:eastAsia="Helvetica Neue" w:hAnsi="Helvetica Neue" w:cs="Helvetica Neue"/>
          <w:b/>
          <w:sz w:val="22"/>
          <w:szCs w:val="22"/>
        </w:rPr>
      </w:pPr>
    </w:p>
    <w:p w14:paraId="0000001A" w14:textId="77777777"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Consent Agenda: </w:t>
      </w:r>
      <w:r>
        <w:rPr>
          <w:rFonts w:ascii="Helvetica Neue" w:eastAsia="Helvetica Neue" w:hAnsi="Helvetica Neue" w:cs="Helvetica Neue"/>
          <w:sz w:val="22"/>
          <w:szCs w:val="22"/>
        </w:rPr>
        <w:t xml:space="preserve">Toby opened consideration of the consent agenda.  </w:t>
      </w:r>
      <w:r>
        <w:rPr>
          <w:rFonts w:ascii="Helvetica Neue" w:eastAsia="Helvetica Neue" w:hAnsi="Helvetica Neue" w:cs="Helvetica Neue"/>
          <w:b/>
          <w:sz w:val="22"/>
          <w:szCs w:val="22"/>
        </w:rPr>
        <w:t xml:space="preserve">A motion was made and seconded to accept the consent </w:t>
      </w:r>
      <w:r>
        <w:rPr>
          <w:rFonts w:ascii="Helvetica Neue" w:eastAsia="Helvetica Neue" w:hAnsi="Helvetica Neue" w:cs="Helvetica Neue"/>
          <w:b/>
          <w:sz w:val="22"/>
          <w:szCs w:val="22"/>
        </w:rPr>
        <w:t>agenda as presented. The vote was unanimous.</w:t>
      </w:r>
    </w:p>
    <w:p w14:paraId="0000001B" w14:textId="77777777" w:rsidR="00E7459E" w:rsidRDefault="00E7459E">
      <w:pPr>
        <w:pBdr>
          <w:top w:val="nil"/>
          <w:left w:val="nil"/>
          <w:bottom w:val="nil"/>
          <w:right w:val="nil"/>
          <w:between w:val="nil"/>
        </w:pBdr>
        <w:spacing w:line="240" w:lineRule="auto"/>
        <w:ind w:left="0" w:hanging="2"/>
        <w:jc w:val="both"/>
        <w:rPr>
          <w:rFonts w:ascii="Helvetica Neue" w:eastAsia="Helvetica Neue" w:hAnsi="Helvetica Neue" w:cs="Helvetica Neue"/>
          <w:b/>
          <w:sz w:val="22"/>
          <w:szCs w:val="22"/>
        </w:rPr>
      </w:pPr>
    </w:p>
    <w:p w14:paraId="0000001C" w14:textId="77777777"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lastRenderedPageBreak/>
        <w:t xml:space="preserve">Board Development and Outreach:  </w:t>
      </w:r>
      <w:r>
        <w:rPr>
          <w:rFonts w:ascii="Helvetica Neue" w:eastAsia="Helvetica Neue" w:hAnsi="Helvetica Neue" w:cs="Helvetica Neue"/>
          <w:sz w:val="22"/>
          <w:szCs w:val="22"/>
        </w:rPr>
        <w:t xml:space="preserve">General positive discussion regarding yesterday’s retreat.  Sam reported on his attendance to a Somerset County </w:t>
      </w:r>
      <w:proofErr w:type="spellStart"/>
      <w:r>
        <w:rPr>
          <w:rFonts w:ascii="Helvetica Neue" w:eastAsia="Helvetica Neue" w:hAnsi="Helvetica Neue" w:cs="Helvetica Neue"/>
          <w:sz w:val="22"/>
          <w:szCs w:val="22"/>
        </w:rPr>
        <w:t>Birdwalk</w:t>
      </w:r>
      <w:proofErr w:type="spellEnd"/>
      <w:r>
        <w:rPr>
          <w:rFonts w:ascii="Helvetica Neue" w:eastAsia="Helvetica Neue" w:hAnsi="Helvetica Neue" w:cs="Helvetica Neue"/>
          <w:sz w:val="22"/>
          <w:szCs w:val="22"/>
        </w:rPr>
        <w:t xml:space="preserve"> and his outreach to this group.  Jim reported on an upco</w:t>
      </w:r>
      <w:r>
        <w:rPr>
          <w:rFonts w:ascii="Helvetica Neue" w:eastAsia="Helvetica Neue" w:hAnsi="Helvetica Neue" w:cs="Helvetica Neue"/>
          <w:sz w:val="22"/>
          <w:szCs w:val="22"/>
        </w:rPr>
        <w:t xml:space="preserve">ming EAB workshop he will be conducting at the Law Farm on May 23.  </w:t>
      </w:r>
    </w:p>
    <w:p w14:paraId="0000001D" w14:textId="77777777" w:rsidR="00E7459E" w:rsidRDefault="00E7459E">
      <w:pPr>
        <w:pBdr>
          <w:top w:val="nil"/>
          <w:left w:val="nil"/>
          <w:bottom w:val="nil"/>
          <w:right w:val="nil"/>
          <w:between w:val="nil"/>
        </w:pBdr>
        <w:spacing w:line="240" w:lineRule="auto"/>
        <w:ind w:left="0" w:hanging="2"/>
        <w:jc w:val="both"/>
        <w:rPr>
          <w:rFonts w:ascii="Helvetica Neue" w:eastAsia="Helvetica Neue" w:hAnsi="Helvetica Neue" w:cs="Helvetica Neue"/>
          <w:sz w:val="22"/>
          <w:szCs w:val="22"/>
        </w:rPr>
      </w:pPr>
    </w:p>
    <w:p w14:paraId="0000001E" w14:textId="160887B2"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Other Business: </w:t>
      </w:r>
      <w:r>
        <w:rPr>
          <w:rFonts w:ascii="Helvetica Neue" w:eastAsia="Helvetica Neue" w:hAnsi="Helvetica Neue" w:cs="Helvetica Neue"/>
          <w:sz w:val="22"/>
          <w:szCs w:val="22"/>
        </w:rPr>
        <w:t xml:space="preserve"> Continued discussion regarding the 2022 Cooperator of Year- Agriculture Nominations</w:t>
      </w:r>
      <w:r>
        <w:rPr>
          <w:rFonts w:ascii="Helvetica Neue" w:eastAsia="Helvetica Neue" w:hAnsi="Helvetica Neue" w:cs="Helvetica Neue"/>
          <w:b/>
          <w:sz w:val="22"/>
          <w:szCs w:val="22"/>
        </w:rPr>
        <w:t>-</w:t>
      </w:r>
      <w:r>
        <w:rPr>
          <w:rFonts w:ascii="Helvetica Neue" w:eastAsia="Helvetica Neue" w:hAnsi="Helvetica Neue" w:cs="Helvetica Neue"/>
          <w:sz w:val="22"/>
          <w:szCs w:val="22"/>
        </w:rPr>
        <w:t xml:space="preserve"> Shaw Road Farm &amp; Marr</w:t>
      </w:r>
      <w:r>
        <w:rPr>
          <w:rFonts w:ascii="Helvetica Neue" w:eastAsia="Helvetica Neue" w:hAnsi="Helvetica Neue" w:cs="Helvetica Neue"/>
          <w:sz w:val="22"/>
          <w:szCs w:val="22"/>
        </w:rPr>
        <w:t xml:space="preserve"> Pond Farm. General support for the Marr Pond nomination.  Sar</w:t>
      </w:r>
      <w:r>
        <w:rPr>
          <w:rFonts w:ascii="Helvetica Neue" w:eastAsia="Helvetica Neue" w:hAnsi="Helvetica Neue" w:cs="Helvetica Neue"/>
          <w:sz w:val="22"/>
          <w:szCs w:val="22"/>
        </w:rPr>
        <w:t>ah will try and schedule a farm tour for this fall.</w:t>
      </w:r>
    </w:p>
    <w:p w14:paraId="0000001F" w14:textId="77777777" w:rsidR="00E7459E" w:rsidRDefault="00E7459E">
      <w:pPr>
        <w:pBdr>
          <w:top w:val="nil"/>
          <w:left w:val="nil"/>
          <w:bottom w:val="nil"/>
          <w:right w:val="nil"/>
          <w:between w:val="nil"/>
        </w:pBdr>
        <w:spacing w:line="240" w:lineRule="auto"/>
        <w:ind w:left="0" w:hanging="2"/>
        <w:jc w:val="both"/>
        <w:rPr>
          <w:rFonts w:ascii="Helvetica Neue" w:eastAsia="Helvetica Neue" w:hAnsi="Helvetica Neue" w:cs="Helvetica Neue"/>
          <w:sz w:val="22"/>
          <w:szCs w:val="22"/>
        </w:rPr>
      </w:pPr>
    </w:p>
    <w:p w14:paraId="00000020" w14:textId="77777777"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Upcoming Events:</w:t>
      </w:r>
    </w:p>
    <w:p w14:paraId="00000021" w14:textId="77777777"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Law Farm Classroom Ribbon Cutting - 10 am 5/21</w:t>
      </w:r>
    </w:p>
    <w:p w14:paraId="00000022" w14:textId="77777777"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Other items listed in the agenda.</w:t>
      </w:r>
    </w:p>
    <w:p w14:paraId="00000023" w14:textId="77777777" w:rsidR="00E7459E" w:rsidRDefault="00E7459E">
      <w:pPr>
        <w:pBdr>
          <w:top w:val="nil"/>
          <w:left w:val="nil"/>
          <w:bottom w:val="nil"/>
          <w:right w:val="nil"/>
          <w:between w:val="nil"/>
        </w:pBdr>
        <w:spacing w:line="240" w:lineRule="auto"/>
        <w:ind w:left="0" w:hanging="2"/>
        <w:jc w:val="both"/>
        <w:rPr>
          <w:rFonts w:ascii="Helvetica Neue" w:eastAsia="Helvetica Neue" w:hAnsi="Helvetica Neue" w:cs="Helvetica Neue"/>
          <w:sz w:val="22"/>
          <w:szCs w:val="22"/>
        </w:rPr>
      </w:pPr>
    </w:p>
    <w:p w14:paraId="00000024" w14:textId="6F91C4CB"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Executive Session: </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A motion was made and seconded to enter Executive Session to discuss a performance review.  The vote was unanimous,</w:t>
      </w:r>
      <w:r>
        <w:rPr>
          <w:rFonts w:ascii="Helvetica Neue" w:eastAsia="Helvetica Neue" w:hAnsi="Helvetica Neue" w:cs="Helvetica Neue"/>
          <w:b/>
          <w:sz w:val="22"/>
          <w:szCs w:val="22"/>
        </w:rPr>
        <w:t xml:space="preserve"> and the Board entered executive session at 5:07 pm.</w:t>
      </w:r>
    </w:p>
    <w:p w14:paraId="00000025" w14:textId="77777777" w:rsidR="00E7459E" w:rsidRDefault="00E7459E">
      <w:pPr>
        <w:pBdr>
          <w:top w:val="nil"/>
          <w:left w:val="nil"/>
          <w:bottom w:val="nil"/>
          <w:right w:val="nil"/>
          <w:between w:val="nil"/>
        </w:pBdr>
        <w:spacing w:line="240" w:lineRule="auto"/>
        <w:ind w:left="0" w:hanging="2"/>
        <w:jc w:val="both"/>
        <w:rPr>
          <w:rFonts w:ascii="Helvetica Neue" w:eastAsia="Helvetica Neue" w:hAnsi="Helvetica Neue" w:cs="Helvetica Neue"/>
          <w:b/>
          <w:sz w:val="22"/>
          <w:szCs w:val="22"/>
        </w:rPr>
      </w:pPr>
    </w:p>
    <w:p w14:paraId="00000026" w14:textId="77777777"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The Board exited the Executive Session at 6:12 pm.  A motion was made and seconded to in</w:t>
      </w:r>
      <w:r>
        <w:rPr>
          <w:rFonts w:ascii="Helvetica Neue" w:eastAsia="Helvetica Neue" w:hAnsi="Helvetica Neue" w:cs="Helvetica Neue"/>
          <w:sz w:val="22"/>
          <w:szCs w:val="22"/>
        </w:rPr>
        <w:t>crease the regular wage rate of Kacey Weber by 4%.</w:t>
      </w:r>
    </w:p>
    <w:p w14:paraId="00000027" w14:textId="77777777" w:rsidR="00E7459E" w:rsidRDefault="00E7459E">
      <w:pPr>
        <w:pBdr>
          <w:top w:val="nil"/>
          <w:left w:val="nil"/>
          <w:bottom w:val="nil"/>
          <w:right w:val="nil"/>
          <w:between w:val="nil"/>
        </w:pBdr>
        <w:spacing w:line="240" w:lineRule="auto"/>
        <w:ind w:left="0" w:hanging="2"/>
        <w:jc w:val="both"/>
        <w:rPr>
          <w:rFonts w:ascii="Helvetica Neue" w:eastAsia="Helvetica Neue" w:hAnsi="Helvetica Neue" w:cs="Helvetica Neue"/>
          <w:sz w:val="22"/>
          <w:szCs w:val="22"/>
        </w:rPr>
      </w:pPr>
    </w:p>
    <w:p w14:paraId="00000028" w14:textId="77777777" w:rsidR="00E7459E" w:rsidRDefault="00C25121">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There being no further business, </w:t>
      </w:r>
      <w:r>
        <w:rPr>
          <w:rFonts w:ascii="Helvetica Neue" w:eastAsia="Helvetica Neue" w:hAnsi="Helvetica Neue" w:cs="Helvetica Neue"/>
          <w:b/>
          <w:color w:val="000000"/>
          <w:sz w:val="22"/>
          <w:szCs w:val="22"/>
        </w:rPr>
        <w:t xml:space="preserve">Toby moved to adjourn the meeting. The motion was seconded and carried unanimously.  </w:t>
      </w:r>
      <w:r>
        <w:rPr>
          <w:rFonts w:ascii="Helvetica Neue" w:eastAsia="Helvetica Neue" w:hAnsi="Helvetica Neue" w:cs="Helvetica Neue"/>
          <w:color w:val="000000"/>
          <w:sz w:val="22"/>
          <w:szCs w:val="22"/>
        </w:rPr>
        <w:t xml:space="preserve"> The meeting was adjourned at </w:t>
      </w:r>
      <w:r>
        <w:rPr>
          <w:rFonts w:ascii="Helvetica Neue" w:eastAsia="Helvetica Neue" w:hAnsi="Helvetica Neue" w:cs="Helvetica Neue"/>
          <w:sz w:val="22"/>
          <w:szCs w:val="22"/>
        </w:rPr>
        <w:t>6</w:t>
      </w:r>
      <w:r>
        <w:rPr>
          <w:rFonts w:ascii="Helvetica Neue" w:eastAsia="Helvetica Neue" w:hAnsi="Helvetica Neue" w:cs="Helvetica Neue"/>
          <w:color w:val="000000"/>
          <w:sz w:val="22"/>
          <w:szCs w:val="22"/>
        </w:rPr>
        <w:t>:</w:t>
      </w:r>
      <w:r>
        <w:rPr>
          <w:rFonts w:ascii="Helvetica Neue" w:eastAsia="Helvetica Neue" w:hAnsi="Helvetica Neue" w:cs="Helvetica Neue"/>
          <w:sz w:val="22"/>
          <w:szCs w:val="22"/>
        </w:rPr>
        <w:t>16</w:t>
      </w:r>
      <w:r>
        <w:rPr>
          <w:rFonts w:ascii="Helvetica Neue" w:eastAsia="Helvetica Neue" w:hAnsi="Helvetica Neue" w:cs="Helvetica Neue"/>
          <w:color w:val="000000"/>
          <w:sz w:val="22"/>
          <w:szCs w:val="22"/>
        </w:rPr>
        <w:t xml:space="preserve"> pm.</w:t>
      </w:r>
    </w:p>
    <w:p w14:paraId="00000029" w14:textId="77777777" w:rsidR="00E7459E" w:rsidRDefault="00E7459E">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2"/>
          <w:szCs w:val="22"/>
        </w:rPr>
      </w:pPr>
    </w:p>
    <w:p w14:paraId="0000002A" w14:textId="77777777" w:rsidR="00E7459E" w:rsidRDefault="00E7459E">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2"/>
          <w:szCs w:val="22"/>
        </w:rPr>
      </w:pPr>
    </w:p>
    <w:p w14:paraId="0000002B"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2C"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2D"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2E"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2F"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30"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31"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32"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33"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34"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35"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b/>
          <w:color w:val="000000"/>
          <w:sz w:val="22"/>
          <w:szCs w:val="22"/>
        </w:rPr>
      </w:pPr>
    </w:p>
    <w:p w14:paraId="00000036"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b/>
          <w:color w:val="000000"/>
          <w:sz w:val="22"/>
          <w:szCs w:val="22"/>
        </w:rPr>
      </w:pPr>
    </w:p>
    <w:p w14:paraId="00000037"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b/>
          <w:color w:val="000000"/>
          <w:sz w:val="22"/>
          <w:szCs w:val="22"/>
        </w:rPr>
      </w:pPr>
    </w:p>
    <w:p w14:paraId="00000038"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b/>
          <w:color w:val="000000"/>
          <w:sz w:val="22"/>
          <w:szCs w:val="22"/>
        </w:rPr>
      </w:pPr>
    </w:p>
    <w:p w14:paraId="00000039"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b/>
          <w:color w:val="000000"/>
          <w:sz w:val="22"/>
          <w:szCs w:val="22"/>
        </w:rPr>
      </w:pPr>
    </w:p>
    <w:p w14:paraId="0000003A"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3B"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3C"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3D"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3E"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3F"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0"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1"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2"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3"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4"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5"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6"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7"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8"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9"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A"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B"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C"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D"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E"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sz w:val="22"/>
          <w:szCs w:val="22"/>
        </w:rPr>
      </w:pPr>
    </w:p>
    <w:p w14:paraId="0000004F"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sz w:val="22"/>
          <w:szCs w:val="22"/>
        </w:rPr>
      </w:pPr>
    </w:p>
    <w:tbl>
      <w:tblPr>
        <w:tblStyle w:val="a0"/>
        <w:tblW w:w="8730" w:type="dxa"/>
        <w:tblInd w:w="741" w:type="dxa"/>
        <w:tblLayout w:type="fixed"/>
        <w:tblLook w:val="0000" w:firstRow="0" w:lastRow="0" w:firstColumn="0" w:lastColumn="0" w:noHBand="0" w:noVBand="0"/>
      </w:tblPr>
      <w:tblGrid>
        <w:gridCol w:w="2070"/>
        <w:gridCol w:w="555"/>
        <w:gridCol w:w="555"/>
        <w:gridCol w:w="555"/>
        <w:gridCol w:w="555"/>
        <w:gridCol w:w="555"/>
        <w:gridCol w:w="555"/>
        <w:gridCol w:w="555"/>
        <w:gridCol w:w="555"/>
        <w:gridCol w:w="555"/>
        <w:gridCol w:w="555"/>
        <w:gridCol w:w="555"/>
        <w:gridCol w:w="555"/>
      </w:tblGrid>
      <w:tr w:rsidR="00E7459E" w14:paraId="04493467" w14:textId="77777777">
        <w:trPr>
          <w:cantSplit/>
          <w:trHeight w:val="452"/>
          <w:tblHeader/>
        </w:trPr>
        <w:tc>
          <w:tcPr>
            <w:tcW w:w="8730" w:type="dxa"/>
            <w:gridSpan w:val="13"/>
            <w:tcBorders>
              <w:bottom w:val="single" w:sz="4" w:space="0" w:color="000000"/>
            </w:tcBorders>
            <w:shd w:val="clear" w:color="auto" w:fill="auto"/>
            <w:tcMar>
              <w:top w:w="80" w:type="dxa"/>
              <w:left w:w="80" w:type="dxa"/>
              <w:bottom w:w="80" w:type="dxa"/>
              <w:right w:w="80" w:type="dxa"/>
            </w:tcMar>
            <w:vAlign w:val="center"/>
          </w:tcPr>
          <w:p w14:paraId="00000050" w14:textId="77777777" w:rsidR="00E7459E" w:rsidRDefault="00C25121">
            <w:pPr>
              <w:pBdr>
                <w:top w:val="nil"/>
                <w:left w:val="nil"/>
                <w:bottom w:val="nil"/>
                <w:right w:val="nil"/>
                <w:between w:val="nil"/>
              </w:pBdr>
              <w:spacing w:after="120" w:line="240" w:lineRule="auto"/>
              <w:ind w:left="1" w:hanging="3"/>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PCSWCD Meeting Attendance Record</w:t>
            </w:r>
          </w:p>
        </w:tc>
      </w:tr>
      <w:tr w:rsidR="00E7459E" w14:paraId="076BFEBB" w14:textId="77777777">
        <w:trPr>
          <w:cantSplit/>
          <w:trHeight w:val="499"/>
          <w:tblHeader/>
        </w:trPr>
        <w:tc>
          <w:tcPr>
            <w:tcW w:w="2070"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5D" w14:textId="77777777" w:rsidR="00E7459E" w:rsidRDefault="00C25121">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2022 Attendance</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5E" w14:textId="77777777" w:rsidR="00E7459E" w:rsidRDefault="00C25121">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1/20</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5F" w14:textId="77777777" w:rsidR="00E7459E" w:rsidRDefault="00C25121">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2/17</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0" w14:textId="77777777" w:rsidR="00E7459E" w:rsidRDefault="00C25121">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3/</w:t>
            </w:r>
            <w:r>
              <w:rPr>
                <w:rFonts w:ascii="Helvetica Neue" w:eastAsia="Helvetica Neue" w:hAnsi="Helvetica Neue" w:cs="Helvetica Neue"/>
                <w:b/>
                <w:sz w:val="14"/>
                <w:szCs w:val="14"/>
              </w:rPr>
              <w:t>24</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1" w14:textId="77777777" w:rsidR="00E7459E" w:rsidRDefault="00C25121">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4/21</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2" w14:textId="77777777" w:rsidR="00E7459E" w:rsidRDefault="00C25121">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5/19</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3" w14:textId="77777777" w:rsidR="00E7459E" w:rsidRDefault="00C25121">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6/16</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4" w14:textId="77777777" w:rsidR="00E7459E" w:rsidRDefault="00C25121">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7/21</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5" w14:textId="77777777" w:rsidR="00E7459E" w:rsidRDefault="00C25121">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8/18</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6" w14:textId="77777777" w:rsidR="00E7459E" w:rsidRDefault="00C25121">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9/15</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7" w14:textId="77777777" w:rsidR="00E7459E" w:rsidRDefault="00C25121">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10/20</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8" w14:textId="77777777" w:rsidR="00E7459E" w:rsidRDefault="00C25121">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11/17</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9" w14:textId="77777777" w:rsidR="00E7459E" w:rsidRDefault="00C25121">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12/15</w:t>
            </w:r>
          </w:p>
        </w:tc>
      </w:tr>
      <w:tr w:rsidR="00E7459E" w14:paraId="5517FEF5" w14:textId="77777777">
        <w:trPr>
          <w:cantSplit/>
          <w:trHeight w:val="390"/>
        </w:trPr>
        <w:tc>
          <w:tcPr>
            <w:tcW w:w="2070" w:type="dxa"/>
            <w:tcBorders>
              <w:top w:val="single" w:sz="6"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6A" w14:textId="77777777" w:rsidR="00E7459E" w:rsidRDefault="00C25121">
            <w:pPr>
              <w:pBdr>
                <w:top w:val="nil"/>
                <w:left w:val="nil"/>
                <w:bottom w:val="nil"/>
                <w:right w:val="nil"/>
                <w:between w:val="nil"/>
              </w:pBdr>
              <w:spacing w:line="240" w:lineRule="auto"/>
              <w:ind w:left="0" w:hanging="2"/>
              <w:rPr>
                <w:rFonts w:ascii="Helvetica Neue" w:eastAsia="Helvetica Neue" w:hAnsi="Helvetica Neue" w:cs="Helvetica Neue"/>
                <w:b/>
                <w:i/>
                <w:color w:val="0432FF"/>
                <w:sz w:val="18"/>
                <w:szCs w:val="18"/>
              </w:rPr>
            </w:pPr>
            <w:r>
              <w:rPr>
                <w:rFonts w:ascii="Helvetica Neue" w:eastAsia="Helvetica Neue" w:hAnsi="Helvetica Neue" w:cs="Helvetica Neue"/>
                <w:b/>
                <w:i/>
                <w:color w:val="0432FF"/>
                <w:sz w:val="18"/>
                <w:szCs w:val="18"/>
              </w:rPr>
              <w:t>Supervisors</w:t>
            </w:r>
          </w:p>
        </w:tc>
        <w:tc>
          <w:tcPr>
            <w:tcW w:w="55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6B" w14:textId="77777777" w:rsidR="00E7459E" w:rsidRDefault="00E7459E">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C" w14:textId="77777777" w:rsidR="00E7459E" w:rsidRDefault="00E7459E">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D" w14:textId="77777777" w:rsidR="00E7459E" w:rsidRDefault="00E7459E">
            <w:pPr>
              <w:ind w:left="0" w:hanging="2"/>
              <w:jc w:val="center"/>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E" w14:textId="77777777" w:rsidR="00E7459E" w:rsidRDefault="00E7459E">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F" w14:textId="77777777" w:rsidR="00E7459E" w:rsidRDefault="00E7459E">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0" w14:textId="77777777" w:rsidR="00E7459E" w:rsidRDefault="00E7459E">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1" w14:textId="77777777" w:rsidR="00E7459E" w:rsidRDefault="00E7459E">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2" w14:textId="77777777" w:rsidR="00E7459E" w:rsidRDefault="00E7459E">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3" w14:textId="77777777" w:rsidR="00E7459E" w:rsidRDefault="00E7459E">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4" w14:textId="77777777" w:rsidR="00E7459E" w:rsidRDefault="00E7459E">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5" w14:textId="77777777" w:rsidR="00E7459E" w:rsidRDefault="00E7459E">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6" w14:textId="77777777" w:rsidR="00E7459E" w:rsidRDefault="00E7459E">
            <w:pPr>
              <w:ind w:left="0" w:hanging="2"/>
            </w:pPr>
          </w:p>
        </w:tc>
      </w:tr>
      <w:tr w:rsidR="00E7459E" w14:paraId="149CF198" w14:textId="77777777">
        <w:trPr>
          <w:cantSplit/>
          <w:trHeight w:val="34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77" w14:textId="77777777" w:rsidR="00E7459E" w:rsidRDefault="00C25121">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Toby Hall, Chair</w:t>
            </w:r>
          </w:p>
        </w:tc>
        <w:tc>
          <w:tcPr>
            <w:tcW w:w="55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0000078" w14:textId="77777777" w:rsidR="00E7459E" w:rsidRDefault="00C25121">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79" w14:textId="77777777" w:rsidR="00E7459E" w:rsidRDefault="00C25121">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A" w14:textId="77777777" w:rsidR="00E7459E" w:rsidRDefault="00C25121">
            <w:pPr>
              <w:ind w:left="0" w:hanging="2"/>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B" w14:textId="77777777" w:rsidR="00E7459E" w:rsidRDefault="00C25121">
            <w:pPr>
              <w:ind w:left="0" w:hanging="2"/>
            </w:pPr>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C" w14:textId="77777777" w:rsidR="00E7459E" w:rsidRDefault="00C25121">
            <w:pPr>
              <w:ind w:left="0" w:hanging="2"/>
            </w:pPr>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D"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E"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F"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80"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81"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82"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83" w14:textId="77777777" w:rsidR="00E7459E" w:rsidRDefault="00E7459E">
            <w:pPr>
              <w:ind w:left="0" w:hanging="2"/>
            </w:pPr>
          </w:p>
        </w:tc>
      </w:tr>
      <w:tr w:rsidR="00E7459E" w14:paraId="63ED1FF8" w14:textId="77777777">
        <w:trPr>
          <w:cantSplit/>
          <w:trHeight w:val="435"/>
        </w:trPr>
        <w:tc>
          <w:tcPr>
            <w:tcW w:w="2070" w:type="dxa"/>
            <w:tcBorders>
              <w:top w:val="single" w:sz="4" w:space="0" w:color="000000"/>
              <w:left w:val="single" w:sz="8" w:space="0" w:color="000000"/>
              <w:bottom w:val="single" w:sz="4" w:space="0" w:color="000000"/>
              <w:right w:val="single" w:sz="8" w:space="0" w:color="000000"/>
            </w:tcBorders>
            <w:shd w:val="clear" w:color="auto" w:fill="DBDBDB"/>
            <w:tcMar>
              <w:top w:w="0" w:type="dxa"/>
              <w:left w:w="0" w:type="dxa"/>
              <w:bottom w:w="0" w:type="dxa"/>
              <w:right w:w="0" w:type="dxa"/>
            </w:tcMar>
            <w:vAlign w:val="center"/>
          </w:tcPr>
          <w:p w14:paraId="00000084" w14:textId="77777777" w:rsidR="00E7459E" w:rsidRDefault="00C25121">
            <w:pPr>
              <w:spacing w:line="240" w:lineRule="auto"/>
              <w:ind w:left="0" w:hanging="2"/>
            </w:pPr>
            <w:r>
              <w:rPr>
                <w:rFonts w:ascii="Helvetica Neue" w:eastAsia="Helvetica Neue" w:hAnsi="Helvetica Neue" w:cs="Helvetica Neue"/>
                <w:b/>
                <w:color w:val="000000"/>
                <w:sz w:val="20"/>
                <w:szCs w:val="20"/>
              </w:rPr>
              <w:t>Jensen Bissell</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00000085" w14:textId="77777777" w:rsidR="00E7459E" w:rsidRDefault="00C25121">
            <w:pPr>
              <w:spacing w:line="240" w:lineRule="auto"/>
              <w:ind w:left="0" w:hanging="2"/>
              <w:jc w:val="center"/>
            </w:pPr>
            <w:r>
              <w:rPr>
                <w:rFonts w:ascii="Helvetica Neue" w:eastAsia="Helvetica Neue" w:hAnsi="Helvetica Neue" w:cs="Helvetica Neue"/>
                <w:color w:val="000000"/>
                <w:sz w:val="20"/>
                <w:szCs w:val="20"/>
              </w:rPr>
              <w:t>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00000086" w14:textId="77777777" w:rsidR="00E7459E" w:rsidRDefault="00C25121">
            <w:pPr>
              <w:spacing w:line="240" w:lineRule="auto"/>
              <w:ind w:left="0" w:hanging="2"/>
              <w:jc w:val="center"/>
            </w:pPr>
            <w:r>
              <w:rPr>
                <w:rFonts w:ascii="Helvetica Neue" w:eastAsia="Helvetica Neue" w:hAnsi="Helvetica Neue" w:cs="Helvetica Neue"/>
                <w:color w:val="000000"/>
                <w:sz w:val="20"/>
                <w:szCs w:val="20"/>
              </w:rPr>
              <w:t>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7" w14:textId="77777777" w:rsidR="00E7459E" w:rsidRDefault="00C25121">
            <w:pPr>
              <w:ind w:left="0" w:hanging="2"/>
              <w:jc w:val="center"/>
            </w:pPr>
            <w:r>
              <w:t>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8" w14:textId="77777777" w:rsidR="00E7459E" w:rsidRDefault="00C25121">
            <w:pPr>
              <w:ind w:left="0" w:hanging="2"/>
            </w:pPr>
            <w:r>
              <w:t xml:space="preserve">  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9" w14:textId="77777777" w:rsidR="00E7459E" w:rsidRDefault="00C25121">
            <w:pPr>
              <w:ind w:left="0" w:hanging="2"/>
            </w:pPr>
            <w:r>
              <w:t xml:space="preserve">  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A" w14:textId="77777777" w:rsidR="00E7459E" w:rsidRDefault="00E7459E">
            <w:pPr>
              <w:ind w:left="0" w:hanging="2"/>
            </w:pP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B" w14:textId="77777777" w:rsidR="00E7459E" w:rsidRDefault="00E7459E">
            <w:pPr>
              <w:ind w:left="0" w:hanging="2"/>
            </w:pP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C" w14:textId="77777777" w:rsidR="00E7459E" w:rsidRDefault="00E7459E">
            <w:pPr>
              <w:ind w:left="0" w:hanging="2"/>
            </w:pP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D" w14:textId="77777777" w:rsidR="00E7459E" w:rsidRDefault="00E7459E">
            <w:pPr>
              <w:ind w:left="0" w:hanging="2"/>
            </w:pP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E" w14:textId="77777777" w:rsidR="00E7459E" w:rsidRDefault="00E7459E">
            <w:pPr>
              <w:ind w:left="0" w:hanging="2"/>
            </w:pP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F" w14:textId="77777777" w:rsidR="00E7459E" w:rsidRDefault="00E7459E">
            <w:pPr>
              <w:ind w:left="0" w:hanging="2"/>
            </w:pPr>
          </w:p>
        </w:tc>
        <w:tc>
          <w:tcPr>
            <w:tcW w:w="555" w:type="dxa"/>
            <w:tcBorders>
              <w:top w:val="single" w:sz="4" w:space="0" w:color="000000"/>
              <w:left w:val="single" w:sz="8" w:space="0" w:color="000000"/>
              <w:bottom w:val="single" w:sz="4" w:space="0" w:color="000000"/>
              <w:right w:val="single" w:sz="8" w:space="0" w:color="000000"/>
            </w:tcBorders>
            <w:shd w:val="clear" w:color="auto" w:fill="BDC0BF"/>
            <w:tcMar>
              <w:top w:w="0" w:type="dxa"/>
              <w:left w:w="0" w:type="dxa"/>
              <w:bottom w:w="0" w:type="dxa"/>
              <w:right w:w="0" w:type="dxa"/>
            </w:tcMar>
          </w:tcPr>
          <w:p w14:paraId="00000090" w14:textId="77777777" w:rsidR="00E7459E" w:rsidRDefault="00E7459E">
            <w:pPr>
              <w:ind w:left="0" w:hanging="2"/>
            </w:pPr>
          </w:p>
        </w:tc>
      </w:tr>
      <w:tr w:rsidR="00E7459E" w14:paraId="1AF05F70" w14:textId="77777777">
        <w:trPr>
          <w:cantSplit/>
          <w:trHeight w:val="32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91" w14:textId="77777777" w:rsidR="00E7459E" w:rsidRDefault="00C25121">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Mike </w:t>
            </w:r>
            <w:proofErr w:type="spellStart"/>
            <w:r>
              <w:rPr>
                <w:rFonts w:ascii="Helvetica Neue" w:eastAsia="Helvetica Neue" w:hAnsi="Helvetica Neue" w:cs="Helvetica Neue"/>
                <w:b/>
                <w:color w:val="000000"/>
                <w:sz w:val="20"/>
                <w:szCs w:val="20"/>
              </w:rPr>
              <w:t>Pounch</w:t>
            </w:r>
            <w:proofErr w:type="spellEnd"/>
          </w:p>
        </w:tc>
        <w:tc>
          <w:tcPr>
            <w:tcW w:w="55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0000092" w14:textId="77777777" w:rsidR="00E7459E" w:rsidRDefault="00C25121">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93" w14:textId="77777777" w:rsidR="00E7459E" w:rsidRDefault="00C25121">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4" w14:textId="77777777" w:rsidR="00E7459E" w:rsidRDefault="00E7459E">
            <w:pPr>
              <w:ind w:left="0" w:hanging="2"/>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5"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6"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7"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8"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9"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A"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B"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C"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D" w14:textId="77777777" w:rsidR="00E7459E" w:rsidRDefault="00E7459E">
            <w:pPr>
              <w:ind w:left="0" w:hanging="2"/>
            </w:pPr>
          </w:p>
        </w:tc>
      </w:tr>
      <w:tr w:rsidR="00E7459E" w14:paraId="128A0636" w14:textId="77777777">
        <w:trPr>
          <w:cantSplit/>
          <w:trHeight w:val="509"/>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9E" w14:textId="77777777" w:rsidR="00E7459E" w:rsidRDefault="00C25121">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Sue Mackey Andrews</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9F" w14:textId="77777777" w:rsidR="00E7459E" w:rsidRDefault="00C25121">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0"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1" w14:textId="77777777" w:rsidR="00E7459E" w:rsidRDefault="00E7459E">
            <w:pPr>
              <w:ind w:left="0" w:hanging="2"/>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2" w14:textId="77777777" w:rsidR="00E7459E" w:rsidRDefault="00C25121">
            <w:pPr>
              <w:ind w:left="0" w:hanging="2"/>
            </w:pPr>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3" w14:textId="77777777" w:rsidR="00E7459E" w:rsidRDefault="00C25121">
            <w:pPr>
              <w:ind w:left="0" w:hanging="2"/>
            </w:pPr>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4"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5"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6"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7"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8"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9"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A" w14:textId="77777777" w:rsidR="00E7459E" w:rsidRDefault="00E7459E">
            <w:pPr>
              <w:ind w:left="0" w:hanging="2"/>
            </w:pPr>
          </w:p>
        </w:tc>
      </w:tr>
      <w:tr w:rsidR="00E7459E" w14:paraId="541CF3C6" w14:textId="77777777">
        <w:trPr>
          <w:cantSplit/>
          <w:trHeight w:val="29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AB" w14:textId="77777777" w:rsidR="00E7459E" w:rsidRDefault="00C25121">
            <w:pPr>
              <w:spacing w:line="240" w:lineRule="auto"/>
              <w:ind w:left="0" w:hanging="2"/>
            </w:pPr>
            <w:r>
              <w:rPr>
                <w:rFonts w:ascii="Helvetica Neue" w:eastAsia="Helvetica Neue" w:hAnsi="Helvetica Neue" w:cs="Helvetica Neue"/>
                <w:b/>
                <w:color w:val="000000"/>
                <w:sz w:val="20"/>
                <w:szCs w:val="20"/>
              </w:rPr>
              <w:t>Jim Ferrante</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AC"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D" w14:textId="77777777" w:rsidR="00E7459E" w:rsidRDefault="00C25121">
            <w:pPr>
              <w:spacing w:line="240" w:lineRule="auto"/>
              <w:ind w:left="0" w:hanging="2"/>
              <w:jc w:val="cente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E" w14:textId="77777777" w:rsidR="00E7459E" w:rsidRDefault="00C25121">
            <w:pPr>
              <w:ind w:left="0" w:hanging="2"/>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F" w14:textId="77777777" w:rsidR="00E7459E" w:rsidRDefault="00C25121">
            <w:pPr>
              <w:ind w:left="0" w:hanging="2"/>
            </w:pPr>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0" w14:textId="77777777" w:rsidR="00E7459E" w:rsidRDefault="00C25121">
            <w:pPr>
              <w:ind w:left="0" w:hanging="2"/>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1"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2"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3"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4"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5"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6"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7" w14:textId="77777777" w:rsidR="00E7459E" w:rsidRDefault="00E7459E">
            <w:pPr>
              <w:ind w:left="0" w:hanging="2"/>
            </w:pPr>
          </w:p>
        </w:tc>
      </w:tr>
      <w:tr w:rsidR="00E7459E" w14:paraId="75C0C892" w14:textId="77777777">
        <w:trPr>
          <w:cantSplit/>
          <w:trHeight w:val="509"/>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B8" w14:textId="77777777" w:rsidR="00E7459E" w:rsidRDefault="00C25121">
            <w:pPr>
              <w:pBdr>
                <w:top w:val="nil"/>
                <w:left w:val="nil"/>
                <w:bottom w:val="nil"/>
                <w:right w:val="nil"/>
                <w:between w:val="nil"/>
              </w:pBdr>
              <w:spacing w:line="240" w:lineRule="auto"/>
              <w:ind w:left="0" w:hanging="2"/>
              <w:rPr>
                <w:rFonts w:ascii="Helvetica Neue" w:eastAsia="Helvetica Neue" w:hAnsi="Helvetica Neue" w:cs="Helvetica Neue"/>
                <w:b/>
                <w:i/>
                <w:color w:val="0432FF"/>
                <w:sz w:val="20"/>
                <w:szCs w:val="20"/>
              </w:rPr>
            </w:pPr>
            <w:r>
              <w:rPr>
                <w:rFonts w:ascii="Helvetica Neue" w:eastAsia="Helvetica Neue" w:hAnsi="Helvetica Neue" w:cs="Helvetica Neue"/>
                <w:b/>
                <w:i/>
                <w:color w:val="0432FF"/>
                <w:sz w:val="20"/>
                <w:szCs w:val="20"/>
              </w:rPr>
              <w:t>Associate Supervisors</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B9"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A"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B" w14:textId="77777777" w:rsidR="00E7459E" w:rsidRDefault="00E7459E">
            <w:pPr>
              <w:ind w:left="0" w:hanging="2"/>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C"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D"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E"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F"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0"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1"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2"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3"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4" w14:textId="77777777" w:rsidR="00E7459E" w:rsidRDefault="00E7459E">
            <w:pPr>
              <w:ind w:left="0" w:hanging="2"/>
            </w:pPr>
          </w:p>
        </w:tc>
      </w:tr>
      <w:tr w:rsidR="00E7459E" w14:paraId="7FDB7A7A" w14:textId="77777777">
        <w:trPr>
          <w:cantSplit/>
          <w:trHeight w:val="36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C5" w14:textId="77777777" w:rsidR="00E7459E" w:rsidRDefault="00C25121">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Sam Brown</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C6" w14:textId="77777777" w:rsidR="00E7459E" w:rsidRDefault="00C25121">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7" w14:textId="77777777" w:rsidR="00E7459E" w:rsidRDefault="00C25121">
            <w:pPr>
              <w:spacing w:line="240" w:lineRule="auto"/>
              <w:ind w:left="0" w:hanging="2"/>
              <w:jc w:val="cente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8" w14:textId="77777777" w:rsidR="00E7459E" w:rsidRDefault="00C25121">
            <w:pPr>
              <w:ind w:left="0" w:hanging="2"/>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9" w14:textId="77777777" w:rsidR="00E7459E" w:rsidRDefault="00C25121">
            <w:pPr>
              <w:ind w:left="0" w:hanging="2"/>
            </w:pPr>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A" w14:textId="77777777" w:rsidR="00E7459E" w:rsidRDefault="00C25121">
            <w:pPr>
              <w:ind w:left="0" w:hanging="2"/>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B"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C"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D"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E"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F"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0"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1" w14:textId="77777777" w:rsidR="00E7459E" w:rsidRDefault="00E7459E">
            <w:pPr>
              <w:ind w:left="0" w:hanging="2"/>
            </w:pPr>
          </w:p>
        </w:tc>
      </w:tr>
      <w:tr w:rsidR="00E7459E" w14:paraId="21F69AD3" w14:textId="77777777">
        <w:trPr>
          <w:cantSplit/>
          <w:trHeight w:val="32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D2" w14:textId="77777777" w:rsidR="00E7459E" w:rsidRDefault="00C25121">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Donna Coffin</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D3" w14:textId="77777777" w:rsidR="00E7459E" w:rsidRDefault="00C25121">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4"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5" w14:textId="77777777" w:rsidR="00E7459E" w:rsidRDefault="00E7459E">
            <w:pPr>
              <w:ind w:left="0" w:hanging="2"/>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6" w14:textId="77777777" w:rsidR="00E7459E" w:rsidRDefault="00C25121">
            <w:pPr>
              <w:ind w:left="0" w:hanging="2"/>
            </w:pPr>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7"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8"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9"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A"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B"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C"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D"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E" w14:textId="77777777" w:rsidR="00E7459E" w:rsidRDefault="00E7459E">
            <w:pPr>
              <w:ind w:left="0" w:hanging="2"/>
            </w:pPr>
          </w:p>
        </w:tc>
      </w:tr>
      <w:tr w:rsidR="00E7459E" w14:paraId="0C9E57EA" w14:textId="77777777">
        <w:trPr>
          <w:cantSplit/>
          <w:trHeight w:val="32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DF" w14:textId="77777777" w:rsidR="00E7459E" w:rsidRDefault="00C25121">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Steve </w:t>
            </w:r>
            <w:proofErr w:type="spellStart"/>
            <w:r>
              <w:rPr>
                <w:rFonts w:ascii="Helvetica Neue" w:eastAsia="Helvetica Neue" w:hAnsi="Helvetica Neue" w:cs="Helvetica Neue"/>
                <w:b/>
                <w:color w:val="000000"/>
                <w:sz w:val="20"/>
                <w:szCs w:val="20"/>
              </w:rPr>
              <w:t>Tatko</w:t>
            </w:r>
            <w:proofErr w:type="spellEnd"/>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E0"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1"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2" w14:textId="77777777" w:rsidR="00E7459E" w:rsidRDefault="00E7459E">
            <w:pPr>
              <w:ind w:left="0" w:hanging="2"/>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3"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4"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5"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6"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7"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8"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9"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A"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B" w14:textId="77777777" w:rsidR="00E7459E" w:rsidRDefault="00E7459E">
            <w:pPr>
              <w:ind w:left="0" w:hanging="2"/>
            </w:pPr>
          </w:p>
        </w:tc>
      </w:tr>
      <w:tr w:rsidR="00E7459E" w14:paraId="319F5585"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EC" w14:textId="77777777" w:rsidR="00E7459E" w:rsidRDefault="00C25121">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Amber Hines</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ED" w14:textId="77777777" w:rsidR="00E7459E" w:rsidRDefault="00C25121">
            <w:pPr>
              <w:pBdr>
                <w:top w:val="nil"/>
                <w:left w:val="nil"/>
                <w:bottom w:val="nil"/>
                <w:right w:val="nil"/>
                <w:between w:val="nil"/>
              </w:pBdr>
              <w:spacing w:line="240" w:lineRule="auto"/>
              <w:ind w:left="0" w:hanging="2"/>
              <w:jc w:val="center"/>
              <w:rPr>
                <w:color w:val="000000"/>
              </w:rPr>
            </w:pPr>
            <w:r>
              <w:rPr>
                <w:color w:val="00000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E"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F" w14:textId="77777777" w:rsidR="00E7459E" w:rsidRDefault="00C25121">
            <w:pPr>
              <w:ind w:left="0" w:hanging="2"/>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0" w14:textId="77777777" w:rsidR="00E7459E" w:rsidRDefault="00C25121">
            <w:pPr>
              <w:ind w:left="0" w:hanging="2"/>
            </w:pPr>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1"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2"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3"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4"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5"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6"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7"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8" w14:textId="77777777" w:rsidR="00E7459E" w:rsidRDefault="00E7459E">
            <w:pPr>
              <w:ind w:left="0" w:hanging="2"/>
            </w:pPr>
          </w:p>
        </w:tc>
      </w:tr>
      <w:tr w:rsidR="00E7459E" w14:paraId="48A09AEB"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F9" w14:textId="77777777" w:rsidR="00E7459E" w:rsidRDefault="00E7459E">
            <w:pPr>
              <w:ind w:left="2" w:hanging="4"/>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FA" w14:textId="77777777" w:rsidR="00E7459E" w:rsidRDefault="00C25121">
            <w:pPr>
              <w:pBdr>
                <w:top w:val="nil"/>
                <w:left w:val="nil"/>
                <w:bottom w:val="nil"/>
                <w:right w:val="nil"/>
                <w:between w:val="nil"/>
              </w:pBdr>
              <w:spacing w:line="240" w:lineRule="auto"/>
              <w:ind w:left="0" w:hanging="2"/>
              <w:jc w:val="center"/>
              <w:rPr>
                <w:color w:val="000000"/>
              </w:rPr>
            </w:pPr>
            <w:r>
              <w:rPr>
                <w:color w:val="000000"/>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B"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C" w14:textId="77777777" w:rsidR="00E7459E" w:rsidRDefault="00E7459E">
            <w:pPr>
              <w:ind w:left="0" w:hanging="2"/>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D"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E"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F"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0"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1"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2"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3"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4"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5" w14:textId="77777777" w:rsidR="00E7459E" w:rsidRDefault="00E7459E">
            <w:pPr>
              <w:ind w:left="0" w:hanging="2"/>
            </w:pPr>
          </w:p>
        </w:tc>
      </w:tr>
      <w:tr w:rsidR="00E7459E" w14:paraId="54640DC6" w14:textId="77777777">
        <w:trPr>
          <w:cantSplit/>
          <w:trHeight w:val="325"/>
        </w:trPr>
        <w:tc>
          <w:tcPr>
            <w:tcW w:w="2070"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vAlign w:val="center"/>
          </w:tcPr>
          <w:p w14:paraId="00000106" w14:textId="77777777" w:rsidR="00E7459E" w:rsidRDefault="00E7459E">
            <w:pPr>
              <w:ind w:left="2" w:hanging="4"/>
              <w:rPr>
                <w:rFonts w:ascii="Helvetica Neue" w:eastAsia="Helvetica Neue" w:hAnsi="Helvetica Neue" w:cs="Helvetica Neue"/>
                <w:color w:val="000000"/>
                <w:sz w:val="36"/>
                <w:szCs w:val="36"/>
              </w:rPr>
            </w:pP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00000107" w14:textId="77777777" w:rsidR="00E7459E" w:rsidRDefault="00E7459E">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00000108" w14:textId="77777777" w:rsidR="00E7459E" w:rsidRDefault="00E7459E">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00000109" w14:textId="77777777" w:rsidR="00E7459E" w:rsidRDefault="00E7459E">
            <w:pPr>
              <w:ind w:left="0" w:hanging="2"/>
              <w:jc w:val="center"/>
            </w:pP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0000010A" w14:textId="77777777" w:rsidR="00E7459E" w:rsidRDefault="00E7459E">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0000010B" w14:textId="77777777" w:rsidR="00E7459E" w:rsidRDefault="00E7459E">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0000010C" w14:textId="77777777" w:rsidR="00E7459E" w:rsidRDefault="00E7459E">
            <w:pPr>
              <w:ind w:left="0" w:hanging="2"/>
            </w:pPr>
          </w:p>
        </w:tc>
        <w:tc>
          <w:tcPr>
            <w:tcW w:w="555" w:type="dxa"/>
            <w:tcBorders>
              <w:top w:val="single" w:sz="4" w:space="0" w:color="000000"/>
              <w:left w:val="single" w:sz="8" w:space="0" w:color="FFFFFF"/>
              <w:bottom w:val="single" w:sz="4" w:space="0" w:color="000000"/>
              <w:right w:val="single" w:sz="4" w:space="0" w:color="000000"/>
            </w:tcBorders>
            <w:shd w:val="clear" w:color="auto" w:fill="CADFFF"/>
            <w:tcMar>
              <w:top w:w="80" w:type="dxa"/>
              <w:left w:w="80" w:type="dxa"/>
              <w:bottom w:w="80" w:type="dxa"/>
              <w:right w:w="80" w:type="dxa"/>
            </w:tcMar>
            <w:vAlign w:val="center"/>
          </w:tcPr>
          <w:p w14:paraId="0000010D"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E"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F"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0"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1"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2" w14:textId="77777777" w:rsidR="00E7459E" w:rsidRDefault="00E7459E">
            <w:pPr>
              <w:ind w:left="0" w:hanging="2"/>
            </w:pPr>
          </w:p>
        </w:tc>
      </w:tr>
      <w:tr w:rsidR="00E7459E" w14:paraId="1D714E0E" w14:textId="77777777">
        <w:trPr>
          <w:cantSplit/>
          <w:trHeight w:val="32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13" w14:textId="77777777" w:rsidR="00E7459E" w:rsidRDefault="00C25121">
            <w:pPr>
              <w:pBdr>
                <w:top w:val="nil"/>
                <w:left w:val="nil"/>
                <w:bottom w:val="nil"/>
                <w:right w:val="nil"/>
                <w:between w:val="nil"/>
              </w:pBdr>
              <w:spacing w:line="240" w:lineRule="auto"/>
              <w:ind w:left="0" w:hanging="2"/>
              <w:rPr>
                <w:rFonts w:ascii="Helvetica Neue" w:eastAsia="Helvetica Neue" w:hAnsi="Helvetica Neue" w:cs="Helvetica Neue"/>
                <w:b/>
                <w:i/>
                <w:color w:val="0432FF"/>
                <w:sz w:val="20"/>
                <w:szCs w:val="20"/>
              </w:rPr>
            </w:pPr>
            <w:r>
              <w:rPr>
                <w:rFonts w:ascii="Helvetica Neue" w:eastAsia="Helvetica Neue" w:hAnsi="Helvetica Neue" w:cs="Helvetica Neue"/>
                <w:b/>
                <w:i/>
                <w:color w:val="0432FF"/>
                <w:sz w:val="20"/>
                <w:szCs w:val="20"/>
              </w:rPr>
              <w:lastRenderedPageBreak/>
              <w:t>Staff</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14"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5"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6" w14:textId="77777777" w:rsidR="00E7459E" w:rsidRDefault="00E7459E">
            <w:pPr>
              <w:ind w:left="0" w:hanging="2"/>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7"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8"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9"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A"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B"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C"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D"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E"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F" w14:textId="77777777" w:rsidR="00E7459E" w:rsidRDefault="00E7459E">
            <w:pPr>
              <w:ind w:left="0" w:hanging="2"/>
            </w:pPr>
          </w:p>
        </w:tc>
      </w:tr>
      <w:tr w:rsidR="00E7459E" w14:paraId="1ECC42DC" w14:textId="77777777">
        <w:trPr>
          <w:cantSplit/>
          <w:trHeight w:val="504"/>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20" w14:textId="77777777" w:rsidR="00E7459E" w:rsidRDefault="00C25121">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Sarah Robinson Ex Dir</w:t>
            </w:r>
          </w:p>
        </w:tc>
        <w:tc>
          <w:tcPr>
            <w:tcW w:w="55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0000121" w14:textId="77777777" w:rsidR="00E7459E" w:rsidRDefault="00C25121">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22" w14:textId="77777777" w:rsidR="00E7459E" w:rsidRDefault="00C25121">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3" w14:textId="77777777" w:rsidR="00E7459E" w:rsidRDefault="00E7459E">
            <w:pPr>
              <w:ind w:left="0" w:hanging="2"/>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4" w14:textId="77777777" w:rsidR="00E7459E" w:rsidRDefault="00C25121">
            <w:pPr>
              <w:ind w:left="0" w:hanging="2"/>
            </w:pPr>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5" w14:textId="77777777" w:rsidR="00E7459E" w:rsidRDefault="00C25121">
            <w:pPr>
              <w:ind w:left="0" w:hanging="2"/>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6"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7"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8"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9"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A"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B"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C" w14:textId="77777777" w:rsidR="00E7459E" w:rsidRDefault="00E7459E">
            <w:pPr>
              <w:ind w:left="0" w:hanging="2"/>
            </w:pPr>
          </w:p>
        </w:tc>
      </w:tr>
      <w:tr w:rsidR="00E7459E" w14:paraId="1D2DA83F" w14:textId="77777777">
        <w:trPr>
          <w:cantSplit/>
          <w:trHeight w:val="504"/>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2D" w14:textId="77777777" w:rsidR="00E7459E" w:rsidRDefault="00C25121">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Seth Jones NRCS DS</w:t>
            </w:r>
          </w:p>
        </w:tc>
        <w:tc>
          <w:tcPr>
            <w:tcW w:w="55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000012E" w14:textId="77777777" w:rsidR="00E7459E" w:rsidRDefault="00C25121">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2F" w14:textId="77777777" w:rsidR="00E7459E" w:rsidRDefault="00C25121">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0" w14:textId="77777777" w:rsidR="00E7459E" w:rsidRDefault="00C25121">
            <w:pPr>
              <w:ind w:left="0" w:hanging="2"/>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1" w14:textId="77777777" w:rsidR="00E7459E" w:rsidRDefault="00C25121">
            <w:pPr>
              <w:ind w:left="0" w:hanging="2"/>
            </w:pPr>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2" w14:textId="77777777" w:rsidR="00E7459E" w:rsidRDefault="00C25121">
            <w:pPr>
              <w:ind w:left="0" w:hanging="2"/>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3"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4"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5"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6"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7"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8"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9" w14:textId="77777777" w:rsidR="00E7459E" w:rsidRDefault="00E7459E">
            <w:pPr>
              <w:ind w:left="0" w:hanging="2"/>
            </w:pPr>
          </w:p>
        </w:tc>
      </w:tr>
      <w:tr w:rsidR="00E7459E" w14:paraId="7B9C46CF"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3A" w14:textId="77777777" w:rsidR="00E7459E" w:rsidRDefault="00C25121">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Kacey Weber</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3B" w14:textId="77777777" w:rsidR="00E7459E" w:rsidRDefault="00C25121">
            <w:pPr>
              <w:pBdr>
                <w:top w:val="nil"/>
                <w:left w:val="nil"/>
                <w:bottom w:val="nil"/>
                <w:right w:val="nil"/>
                <w:between w:val="nil"/>
              </w:pBdr>
              <w:spacing w:line="240" w:lineRule="auto"/>
              <w:ind w:left="0" w:hanging="2"/>
              <w:jc w:val="center"/>
              <w:rPr>
                <w:color w:val="000000"/>
              </w:rPr>
            </w:pPr>
            <w:r>
              <w:rPr>
                <w:color w:val="000000"/>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C"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D"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E"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F" w14:textId="77777777" w:rsidR="00E7459E" w:rsidRDefault="00C25121">
            <w:pPr>
              <w:ind w:left="0" w:hanging="2"/>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0"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1"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2"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3"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4"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5"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6" w14:textId="77777777" w:rsidR="00E7459E" w:rsidRDefault="00E7459E">
            <w:pPr>
              <w:ind w:left="0" w:hanging="2"/>
            </w:pPr>
          </w:p>
        </w:tc>
      </w:tr>
      <w:tr w:rsidR="00E7459E" w14:paraId="35556FCE"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47" w14:textId="77777777" w:rsidR="00E7459E" w:rsidRDefault="00C25121">
            <w:pPr>
              <w:spacing w:line="240" w:lineRule="auto"/>
              <w:ind w:left="0" w:hanging="2"/>
            </w:pPr>
            <w:r>
              <w:rPr>
                <w:rFonts w:ascii="Helvetica Neue" w:eastAsia="Helvetica Neue" w:hAnsi="Helvetica Neue" w:cs="Helvetica Neue"/>
                <w:b/>
                <w:color w:val="000000"/>
                <w:sz w:val="20"/>
                <w:szCs w:val="20"/>
              </w:rPr>
              <w:t xml:space="preserve">Emily </w:t>
            </w:r>
            <w:proofErr w:type="spellStart"/>
            <w:r>
              <w:rPr>
                <w:rFonts w:ascii="Helvetica Neue" w:eastAsia="Helvetica Neue" w:hAnsi="Helvetica Neue" w:cs="Helvetica Neue"/>
                <w:b/>
                <w:color w:val="000000"/>
                <w:sz w:val="20"/>
                <w:szCs w:val="20"/>
              </w:rPr>
              <w:t>Dickison</w:t>
            </w:r>
            <w:proofErr w:type="spellEnd"/>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48"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9"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A"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B"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C"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D"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E"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F"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0"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1"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2"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3" w14:textId="77777777" w:rsidR="00E7459E" w:rsidRDefault="00E7459E">
            <w:pPr>
              <w:ind w:left="0" w:hanging="2"/>
            </w:pPr>
          </w:p>
        </w:tc>
      </w:tr>
      <w:tr w:rsidR="00E7459E" w14:paraId="29AF0E60"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54" w14:textId="77777777" w:rsidR="00E7459E" w:rsidRDefault="00E7459E">
            <w:pPr>
              <w:ind w:left="2" w:hanging="4"/>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55"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6"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7"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8"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9"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A"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B"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C"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D"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E"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F"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60" w14:textId="77777777" w:rsidR="00E7459E" w:rsidRDefault="00E7459E">
            <w:pPr>
              <w:ind w:left="0" w:hanging="2"/>
            </w:pPr>
          </w:p>
        </w:tc>
      </w:tr>
      <w:tr w:rsidR="00E7459E" w14:paraId="3BC738DD" w14:textId="77777777">
        <w:trPr>
          <w:cantSplit/>
          <w:trHeight w:val="485"/>
        </w:trPr>
        <w:tc>
          <w:tcPr>
            <w:tcW w:w="2070"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1" w14:textId="77777777" w:rsidR="00E7459E" w:rsidRDefault="00E7459E">
            <w:pPr>
              <w:ind w:left="2" w:hanging="4"/>
              <w:rPr>
                <w:rFonts w:ascii="Helvetica Neue" w:eastAsia="Helvetica Neue" w:hAnsi="Helvetica Neue" w:cs="Helvetica Neue"/>
                <w:color w:val="000000"/>
                <w:sz w:val="36"/>
                <w:szCs w:val="36"/>
              </w:rPr>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2" w14:textId="77777777" w:rsidR="00E7459E" w:rsidRDefault="00E7459E">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3" w14:textId="77777777" w:rsidR="00E7459E" w:rsidRDefault="00E7459E">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4" w14:textId="77777777" w:rsidR="00E7459E" w:rsidRDefault="00E7459E">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5" w14:textId="77777777" w:rsidR="00E7459E" w:rsidRDefault="00E7459E">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6" w14:textId="77777777" w:rsidR="00E7459E" w:rsidRDefault="00E7459E">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7" w14:textId="77777777" w:rsidR="00E7459E" w:rsidRDefault="00E7459E">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8" w14:textId="77777777" w:rsidR="00E7459E" w:rsidRDefault="00E7459E">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9" w14:textId="77777777" w:rsidR="00E7459E" w:rsidRDefault="00E7459E">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A" w14:textId="77777777" w:rsidR="00E7459E" w:rsidRDefault="00E7459E">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B" w14:textId="77777777" w:rsidR="00E7459E" w:rsidRDefault="00E7459E">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C" w14:textId="77777777" w:rsidR="00E7459E" w:rsidRDefault="00E7459E">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D" w14:textId="77777777" w:rsidR="00E7459E" w:rsidRDefault="00E7459E">
            <w:pPr>
              <w:ind w:left="0" w:hanging="2"/>
            </w:pPr>
          </w:p>
        </w:tc>
      </w:tr>
      <w:tr w:rsidR="00E7459E" w14:paraId="64DD54C5"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6E" w14:textId="77777777" w:rsidR="00E7459E" w:rsidRDefault="00E7459E">
            <w:pPr>
              <w:ind w:left="2" w:hanging="4"/>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6F"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0"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1"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2"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3"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4"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5"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6"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7"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8"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9"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A" w14:textId="77777777" w:rsidR="00E7459E" w:rsidRDefault="00E7459E">
            <w:pPr>
              <w:ind w:left="0" w:hanging="2"/>
            </w:pPr>
          </w:p>
        </w:tc>
      </w:tr>
      <w:tr w:rsidR="00E7459E" w14:paraId="1A09E548"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7B" w14:textId="77777777" w:rsidR="00E7459E" w:rsidRDefault="00E7459E">
            <w:pPr>
              <w:ind w:left="2" w:hanging="4"/>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7C"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D"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E"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F"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0"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1"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2"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3"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4"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5"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6"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7" w14:textId="77777777" w:rsidR="00E7459E" w:rsidRDefault="00E7459E">
            <w:pPr>
              <w:ind w:left="0" w:hanging="2"/>
            </w:pPr>
          </w:p>
        </w:tc>
      </w:tr>
      <w:tr w:rsidR="00E7459E" w14:paraId="08ADBB39"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88" w14:textId="77777777" w:rsidR="00E7459E" w:rsidRDefault="00E7459E">
            <w:pPr>
              <w:ind w:left="2" w:hanging="4"/>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89"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A"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B"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C"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D"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E"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F"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0"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1"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2"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3"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4" w14:textId="77777777" w:rsidR="00E7459E" w:rsidRDefault="00E7459E">
            <w:pPr>
              <w:ind w:left="0" w:hanging="2"/>
            </w:pPr>
          </w:p>
        </w:tc>
      </w:tr>
      <w:tr w:rsidR="00E7459E" w14:paraId="0BF438CD"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95" w14:textId="77777777" w:rsidR="00E7459E" w:rsidRDefault="00E7459E">
            <w:pPr>
              <w:ind w:left="2" w:hanging="4"/>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96"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7"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8"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9"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A"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B"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C"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D"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E"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F"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0" w14:textId="77777777" w:rsidR="00E7459E" w:rsidRDefault="00E7459E">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1" w14:textId="77777777" w:rsidR="00E7459E" w:rsidRDefault="00E7459E">
            <w:pPr>
              <w:ind w:left="0" w:hanging="2"/>
            </w:pPr>
          </w:p>
        </w:tc>
      </w:tr>
    </w:tbl>
    <w:p w14:paraId="000001A2" w14:textId="77777777" w:rsidR="00E7459E" w:rsidRDefault="00C25121">
      <w:pPr>
        <w:widowControl w:val="0"/>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sdt>
        <w:sdtPr>
          <w:tag w:val="goog_rdk_0"/>
          <w:id w:val="-771709926"/>
        </w:sdtPr>
        <w:sdtEndPr/>
        <w:sdtContent>
          <w:commentRangeStart w:id="0"/>
        </w:sdtContent>
      </w:sdt>
      <w:r>
        <w:rPr>
          <w:rFonts w:ascii="Helvetica Neue" w:eastAsia="Helvetica Neue" w:hAnsi="Helvetica Neue" w:cs="Helvetica Neue"/>
          <w:color w:val="000000"/>
          <w:sz w:val="22"/>
          <w:szCs w:val="22"/>
        </w:rPr>
        <w:t xml:space="preserve"> </w:t>
      </w:r>
      <w:commentRangeEnd w:id="0"/>
      <w:r>
        <w:commentReference w:id="0"/>
      </w:r>
    </w:p>
    <w:p w14:paraId="000001A3" w14:textId="77777777" w:rsidR="00E7459E" w:rsidRDefault="00E7459E">
      <w:pPr>
        <w:widowControl w:val="0"/>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1A4" w14:textId="77777777" w:rsidR="00E7459E" w:rsidRDefault="00E7459E">
      <w:pPr>
        <w:widowControl w:val="0"/>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1A5" w14:textId="77777777" w:rsidR="00E7459E" w:rsidRDefault="00E7459E">
      <w:pPr>
        <w:widowControl w:val="0"/>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1A6" w14:textId="77777777" w:rsidR="00E7459E" w:rsidRDefault="00E7459E">
      <w:pPr>
        <w:widowControl w:val="0"/>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1A7" w14:textId="77777777" w:rsidR="00E7459E" w:rsidRDefault="00E7459E">
      <w:pPr>
        <w:widowControl w:val="0"/>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1A8"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1A9"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1AA"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1AB" w14:textId="77777777" w:rsidR="00E7459E" w:rsidRDefault="00E7459E">
      <w:pPr>
        <w:pBdr>
          <w:top w:val="nil"/>
          <w:left w:val="nil"/>
          <w:bottom w:val="nil"/>
          <w:right w:val="nil"/>
          <w:between w:val="nil"/>
        </w:pBdr>
        <w:spacing w:line="240" w:lineRule="auto"/>
        <w:ind w:left="0" w:hanging="2"/>
        <w:rPr>
          <w:color w:val="000000"/>
          <w:sz w:val="20"/>
          <w:szCs w:val="20"/>
        </w:rPr>
      </w:pPr>
    </w:p>
    <w:sectPr w:rsidR="00E7459E">
      <w:headerReference w:type="default" r:id="rId10"/>
      <w:footerReference w:type="default" r:id="rId11"/>
      <w:pgSz w:w="12240" w:h="15840"/>
      <w:pgMar w:top="1440" w:right="1440" w:bottom="1440" w:left="1440" w:header="720" w:footer="86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sen Bissell" w:date="2022-03-28T21:31:00Z" w:initials="">
    <w:p w14:paraId="000001AE" w14:textId="77777777" w:rsidR="00E7459E" w:rsidRDefault="00C25121">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Need to delete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AE" w16cid:durableId="264B27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69F5" w14:textId="77777777" w:rsidR="00000000" w:rsidRDefault="00C25121">
      <w:pPr>
        <w:spacing w:line="240" w:lineRule="auto"/>
        <w:ind w:left="0" w:hanging="2"/>
      </w:pPr>
      <w:r>
        <w:separator/>
      </w:r>
    </w:p>
  </w:endnote>
  <w:endnote w:type="continuationSeparator" w:id="0">
    <w:p w14:paraId="2125F490" w14:textId="77777777" w:rsidR="00000000" w:rsidRDefault="00C2512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D"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61E8" w14:textId="77777777" w:rsidR="00000000" w:rsidRDefault="00C25121">
      <w:pPr>
        <w:spacing w:line="240" w:lineRule="auto"/>
        <w:ind w:left="0" w:hanging="2"/>
      </w:pPr>
      <w:r>
        <w:separator/>
      </w:r>
    </w:p>
  </w:footnote>
  <w:footnote w:type="continuationSeparator" w:id="0">
    <w:p w14:paraId="3A8BE7DF" w14:textId="77777777" w:rsidR="00000000" w:rsidRDefault="00C2512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C" w14:textId="77777777" w:rsidR="00E7459E" w:rsidRDefault="00E7459E">
    <w:pPr>
      <w:pBdr>
        <w:top w:val="nil"/>
        <w:left w:val="nil"/>
        <w:bottom w:val="nil"/>
        <w:right w:val="nil"/>
        <w:between w:val="nil"/>
      </w:pBdr>
      <w:spacing w:line="240" w:lineRule="auto"/>
      <w:ind w:left="0" w:hanging="2"/>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9E"/>
    <w:rsid w:val="00C25121"/>
    <w:rsid w:val="00E7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9216"/>
  <w15:docId w15:val="{87EF2188-761B-4144-B236-38EF5590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HeaderFooter">
    <w:name w:val="Header &amp; Footer"/>
    <w:pPr>
      <w:suppressAutoHyphens/>
      <w:ind w:leftChars="-1" w:hangingChars="1"/>
      <w:textDirection w:val="btLr"/>
      <w:textAlignment w:val="top"/>
    </w:pPr>
    <w:rPr>
      <w:rFonts w:ascii="Helvetica Neue" w:eastAsia="Arial Unicode MS" w:hAnsi="Helvetica Neue" w:cs="Arial Unicode MS"/>
      <w:color w:val="000000"/>
    </w:rPr>
  </w:style>
  <w:style w:type="paragraph" w:customStyle="1" w:styleId="BodyA">
    <w:name w:val="Body A"/>
    <w:pPr>
      <w:suppressAutoHyphens/>
      <w:ind w:leftChars="-1" w:hangingChars="1"/>
      <w:textDirection w:val="btLr"/>
      <w:textAlignment w:val="top"/>
    </w:pPr>
    <w:rPr>
      <w:rFonts w:ascii="Helvetica Neue" w:eastAsia="Arial Unicode MS" w:hAnsi="Helvetica Neue" w:cs="Arial Unicode MS"/>
      <w:color w:val="000000"/>
      <w:sz w:val="22"/>
      <w:szCs w:val="22"/>
      <w:u w:color="000000"/>
    </w:rPr>
  </w:style>
  <w:style w:type="paragraph" w:customStyle="1" w:styleId="Default">
    <w:name w:val="Default"/>
    <w:pPr>
      <w:suppressAutoHyphens/>
      <w:ind w:leftChars="-1" w:hangingChars="1"/>
      <w:textDirection w:val="btLr"/>
      <w:textAlignment w:val="top"/>
    </w:pPr>
    <w:rPr>
      <w:rFonts w:ascii="Helvetica Neue" w:eastAsia="Arial Unicode MS" w:hAnsi="Helvetica Neue" w:cs="Arial Unicode MS"/>
      <w:color w:val="000000"/>
      <w:sz w:val="22"/>
      <w:szCs w:val="22"/>
      <w:u w:color="000000"/>
    </w:rPr>
  </w:style>
  <w:style w:type="paragraph" w:customStyle="1" w:styleId="TableStyle1">
    <w:name w:val="Table Style 1"/>
    <w:pPr>
      <w:suppressAutoHyphens/>
      <w:ind w:leftChars="-1" w:hangingChars="1"/>
      <w:textDirection w:val="btLr"/>
      <w:textAlignment w:val="top"/>
    </w:pPr>
    <w:rPr>
      <w:rFonts w:ascii="Helvetica Neue" w:eastAsia="Arial Unicode MS" w:hAnsi="Helvetica Neue" w:cs="Arial Unicode MS"/>
      <w:b/>
      <w:bCs/>
      <w:color w:val="000000"/>
      <w:sz w:val="20"/>
      <w:szCs w:val="20"/>
      <w:u w:color="000000"/>
      <w:lang w:val="fr-FR"/>
    </w:rPr>
  </w:style>
  <w:style w:type="paragraph" w:customStyle="1" w:styleId="TableStyle2">
    <w:name w:val="Table Style 2"/>
    <w:pPr>
      <w:suppressAutoHyphens/>
      <w:ind w:leftChars="-1" w:hangingChars="1"/>
      <w:textDirection w:val="btLr"/>
      <w:textAlignment w:val="top"/>
    </w:pPr>
    <w:rPr>
      <w:rFonts w:ascii="Helvetica Neue" w:eastAsia="Arial Unicode MS" w:hAnsi="Helvetica Neue" w:cs="Arial Unicode MS"/>
      <w:color w:val="000000"/>
      <w:sz w:val="20"/>
      <w:szCs w:val="20"/>
      <w:u w:color="000000"/>
    </w:rPr>
  </w:style>
  <w:style w:type="paragraph" w:customStyle="1" w:styleId="BodyC">
    <w:name w:val="Body C"/>
    <w:pPr>
      <w:suppressAutoHyphens/>
      <w:ind w:leftChars="-1" w:hangingChars="1"/>
      <w:textDirection w:val="btLr"/>
      <w:textAlignment w:val="top"/>
    </w:pPr>
    <w:rPr>
      <w:rFonts w:eastAsia="Arial Unicode MS" w:cs="Arial Unicode MS"/>
      <w:color w:val="000000"/>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LfT+z3GMZXk4qJMoiSHfJboO2Q==">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Robinson, Sarah - NRCS, Dover-Foxcroft, ME</cp:lastModifiedBy>
  <cp:revision>2</cp:revision>
  <cp:lastPrinted>2022-06-08T17:48:00Z</cp:lastPrinted>
  <dcterms:created xsi:type="dcterms:W3CDTF">2022-06-08T17:48:00Z</dcterms:created>
  <dcterms:modified xsi:type="dcterms:W3CDTF">2022-06-08T17:57:00Z</dcterms:modified>
</cp:coreProperties>
</file>